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color w:val="000000"/>
        </w:rPr>
        <w:id w:val="1872877227"/>
        <w:docPartObj>
          <w:docPartGallery w:val="Cover Pages"/>
          <w:docPartUnique/>
        </w:docPartObj>
      </w:sdtPr>
      <w:sdtEndPr/>
      <w:sdtContent>
        <w:p w:rsidR="001C7DAF" w:rsidRDefault="001C7DAF" w:rsidP="001C7DAF">
          <w:pPr>
            <w:rPr>
              <w:rFonts w:ascii="Tahoma" w:eastAsia="Times New Roman" w:hAnsi="Tahoma" w:cs="Tahoma"/>
              <w:b/>
              <w:bCs/>
              <w:color w:val="000000"/>
              <w:sz w:val="27"/>
              <w:szCs w:val="27"/>
              <w:lang w:eastAsia="sk-SK"/>
            </w:rPr>
          </w:pPr>
          <w:r w:rsidRPr="00030E87">
            <w:rPr>
              <w:rFonts w:ascii="Tahoma" w:eastAsia="Times New Roman" w:hAnsi="Tahoma" w:cs="Tahoma"/>
              <w:b/>
              <w:bCs/>
              <w:noProof/>
              <w:color w:val="000000"/>
              <w:sz w:val="27"/>
              <w:szCs w:val="27"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9A2887" wp14:editId="181192D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9812805"/>
                    <wp:effectExtent l="38100" t="0" r="40640" b="55245"/>
                    <wp:wrapNone/>
                    <wp:docPr id="407" name="Skupin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9812805"/>
                              <a:chOff x="0" y="94"/>
                              <a:chExt cx="12240" cy="1430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" y="94"/>
                                <a:ext cx="11172" cy="254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alias w:val="Spoločnosť"/>
                                    <w:id w:val="15866524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1C7DAF" w:rsidRDefault="001C7DAF" w:rsidP="001C7DA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sz w:val="20"/>
                                          <w:szCs w:val="20"/>
                                          <w:lang w:eastAsia="sk-SK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1C7DAF" w:rsidRDefault="001C7DAF" w:rsidP="001C7DAF">
                                  <w:pPr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32"/>
                                      <w:szCs w:val="32"/>
                                      <w:lang w:eastAsia="sk-SK"/>
                                    </w:rPr>
                                    <w:drawing>
                                      <wp:inline distT="0" distB="0" distL="0" distR="0" wp14:anchorId="37310ED4" wp14:editId="7012BE11">
                                        <wp:extent cx="573741" cy="548206"/>
                                        <wp:effectExtent l="0" t="0" r="0" b="4445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4947" cy="5493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30E87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tab/>
                                  </w:r>
                                  <w:r w:rsidRPr="00030E87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t>ZÁKLADNÁ ŠKOLA S MATERSKOU ŠKOLOU  DOLNÝ SMOKOVEC 21</w:t>
                                  </w:r>
                                </w:p>
                                <w:p w:rsidR="001C7DAF" w:rsidRDefault="001C7DAF" w:rsidP="001C7DAF">
                                  <w:pPr>
                                    <w:spacing w:after="0"/>
                                    <w:ind w:left="3540" w:firstLine="708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30E87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k-SK"/>
                                    </w:rPr>
                                    <w:t>059 81 VYSOKÉ  TATRY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Rok"/>
                                    <w:id w:val="1836697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sk-S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C7DAF" w:rsidRDefault="001C7DAF" w:rsidP="001C7DAF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C7DAF" w:rsidRDefault="001C7DAF" w:rsidP="001C7DAF">
                                  <w:pPr>
                                    <w:pStyle w:val="Nadpis1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  <w:t>Správa</w:t>
                                  </w:r>
                                </w:p>
                                <w:p w:rsidR="001C7DAF" w:rsidRDefault="001C7DAF" w:rsidP="001C7DAF">
                                  <w:pPr>
                                    <w:pStyle w:val="Nadpis2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</w:rPr>
                                    <w:t>o výchovno-vzdelávacej činnosti, jej výsledkoch a podmienkach za školský rok 2016/2017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Podnadpis"/>
                                    <w:id w:val="1586653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C7DAF" w:rsidRDefault="001C7DAF" w:rsidP="001C7DAF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C7DAF" w:rsidRDefault="001C7DAF" w:rsidP="001C7DAF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ondrej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1C7DAF" w:rsidRDefault="001C7DAF" w:rsidP="001C7DAF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Skupina 3" o:spid="_x0000_s1026" style="position:absolute;margin-left:0;margin-top:0;width:612pt;height:772.65pt;z-index:251659264;mso-width-percent:1000;mso-position-horizontal:center;mso-position-horizontal-relative:page;mso-position-vertical:center;mso-position-vertical-relative:margin;mso-width-percent:1000;mso-height-relative:margin" coordorigin=",94" coordsize="12240,1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aCDwoAAIJPAAAOAAAAZHJzL2Uyb0RvYy54bWzsXG2Po0YS/h7p/gPyd69p3rF2Npqxx6tI&#10;m0uU3fsBGLCNgoEDZjyb6P77VXdR0GAbO2Nmk9wxI03DdHVT9TRdT78V779/2cfKc5gXUZrcTdg7&#10;daKEiZ8GUbK9m/zry2rqTJSi9JLAi9MkvJt8DYvJ9x/+8d37QzYPtXSXxkGYK1BJUswP2d1kV5bZ&#10;fDYr/F2494p3aRYmkLlJ871Xwm2+nQW5d4Da9/FMU1VrdkjzIMtTPywK+O8SMycfRP2bTeiXP202&#10;RVgq8d0EdCvF31z8XfO/sw/vvfk297Jd5FdqeK/QYu9FCTy0rmrplZ7ylEdHVe0jP0+LdFO+89P9&#10;LN1sIj8UNoA1TO1Y8zFPnzJhy3Z+2GY1TABtB6dXV+v/8/nnXImCu4mh2hMl8fbQSJ9/fcqixFN0&#10;Ds8h285B6mOefc5+ztFGuPyU+r8WkD3r5vP7LQor68OPaQAVek9lKuB52eR7XgUYrryIVvhat0L4&#10;Uio+/NO2bc1QobF8yHMdpjmqie3k76Axm3KuQf9+rIoyDUpiQWboWGzmzfGpQtNKMzRL3NQW1jjA&#10;K4s4CPwV8ZSulbylh0XBtSyG9hAQkjWGrTtkbIXB1JooAJCuuy7lNDAwFxqT42dopmjFP46C20ZB&#10;NMFbokD22MzuwsAcUIZbo5tm1WXrV4FBa0GObVg1QBIM3YJnYQDvUzQdrLitg33eeVko+m3Buw69&#10;WAxeTXyxVnkYcp+mWNzUQybEqHsVct+ScrhYAV3wYq8iSBy9g6TNdA2B1Byr/Vp4c/+pKD+Gqeie&#10;3vOnokTXGNCVt6Mr/yWBS96N4UrxuKdXRe/O0qLpnaKhAG+QOS8Kbc1bT1KnVxwN4AVMWzT3pfqb&#10;AuBQuLe6oA+0ENTeEsUilcE5EEqXSvKJAlSyxpc280qOE7eYXyoHeDUF6rvKSp6zT5/DL6mQKY8B&#10;a3LjRJY6xoryKc1EbY3NDUgkQWlXskaHBChFwTYslOfHaREiqNxWgW5tP4dNeqOKNI6CVRTH3Ooi&#10;364Xca48e8DK9/bDavko3h8vznYe/tdU4adqsUpc1N+uxw+TUA94lT4QV+4pWV4Axad5uUsrUl/l&#10;aVJi28TRdlf+Em2VPIJXdu3FXuKHwUQJIhgQCBlQumjqLDI9EDX+6JVhHnFlYRRS8p7tzdfhcxh/&#10;4e1r2gy8kgINjFeICC/M5cCZV+8Dd+tiSPC7y4CmHjR3urIce2qsDHPq2qozVZn74Fqq4RrL1X/4&#10;U5gx30VBECafoiSk4QkzrvNO1UAJBxZigMK1dU3NFAa0kZRbhEPfgC83HIxHkgDs8+a70Aseq+vS&#10;i2K8nrU1Fi0GZlc4VNabumWormZN7++XYL2xdKYPD3C1WDy6hs4sw3xckPXFzgvSw0/rwn/Kw2AA&#10;BMQrJ3gW2lqohqloIxghoItFn7xOg6/gbvMUXiloYBjlwsUuzX+bKAcYMd5Nin8/eXk4UeIfEmAM&#10;lxl88FGKG8O0NbjJ5Zy1nAPvHlTF3zvwoPxyUcIdFHnK4PXcwZOYaKYkvYfB0ybi7ljoh1pVN0Ba&#10;qOs3YC92xF6CXoZmL+xNLUrnPYePDHXDgkGPPBCAxqMhpexthuAv0xLjKnhCLyVBi3E+cnXyVr3S&#10;aAEUoJHMperrAldVj8p0NMdH3EBgqAP4N6E078wNRcn80Dy3ySeukOUksCibUhSrjZZQIglKO5IE&#10;D2VTKj+30Y9yh2Gwpb5cPY4MNjLYyGB/bQaDyU9n/iUmEUMzGFMthpPzZlZKFMZMF3j0G1EYOcVe&#10;SkLOkDxtrzTqzxkPbLtmRlUXsHE2eonwUJ2W5jcTGOpwmcDoqf30JUFFPEIpsk1tsoQRSVDakWzA&#10;IQFKZQIj/ShvGPoaJ2DjBGycgN0yAWtWlr/ZZEw/ojIxWxmayhzVBroCd2+oOB0Sk2YxGTMYn+By&#10;JtNc9naLifh4zaQ5ey87IXlolqVdQ01oQduA3urrAuSIe6VPan4zl6EOwGUC9VOTse5z+9lMAoto&#10;hVKkntpoqZlJgtKOJMFD2ZRWpIcz5rpFKXcYNls6/JdWDuXFK2llb1wtPNqDHFcLTyAwrhZe3KM+&#10;t9dlHBEUbH/BGubQDGUwFR4FTrzZCKW5lu46JjKUoek0WXmr5ULyeb2UgPwkadMrjfoL04yr1iLr&#10;Aq72B+iypfnN/IQ6AD8JK0/xU3uG189OElREE5QimdQm63qNEUlQ2pFswCEBSlGwrR/lDcNODyv+&#10;O7LTADs5417WyE6vZifghc5KIBMec2h2qo5iHHOToTrVVtbRCZ32xvltW1n4GKCQlpMXW1onDm6A&#10;NHKppFMvQ6Gr1JlLA+4rpJlqXzc7Ewh1Vb+ZnxARwU9wMuoUPx1hdo6iTsFFdEGpTCkSTpRNqSwm&#10;AUTZlKLYkYKUPQxHjTOo8bzFeN7izz9vAfzQ5SjhOAfnKDyDp1vdg5eaatNxC6derXmr+VMzKu/l&#10;EE212uPzC9LcAj6DagzoLYB1a3Dq+JoFRJTuaH4zQyHsfLeKK32KobrPPUdQR2ARUVCKfIIPbKNE&#10;EpTKBCXBQ9mUymINLpQ7ED+dPG5hy2fW8DTbeGBQhFXAmbzxwOCrERgnWa+eZNXxJPVxd9wnGprA&#10;wH+dozBLhXkdHrdwdBHCAO75rSjsqjlWdYpbb9TpJSQ0AHyzZmlXrQHWBZimX1XgBJ3eTGGohKAw&#10;QP08hRFi5wjsGCyiEkqRcGqjJZRIgtKOpAQPSVAqkxhpSHnDUNjpIxcjhfFXZTzzPp55/8ucea9D&#10;ARsKq8IBpcAsCBq5NWTLUR2MYyNekM9ZqFXQlm5A+BZGl7wVhTEV4wyRAbjjBnY6sVJYzZMMXDW9&#10;JA17dGACn2A0FvSyXl2A3G+vNCrTVf1mEkMlOIlxrc+TmPTgczx2BBfRCaVIObXZEk4kQWlHkgCi&#10;bEplDpMUpOxhaOz0wfeRxkYaAxIfQ7euCN36E04O1nHdv0AsKwTvxqHCquDuU5ymJOliB2LhfZ6n&#10;Bx72B6FuuDrWmsfxm6uikzUNl+Qoep9OazDGYGMIDxSaBq2/EdHxwE4enVxFePI4XOGSaXsMvD2J&#10;cE+dpDzWVEQqQv3HAZiq++g8OsbU0KzHqaEul9P71cKYWitmm+DVFosloxBEDMDk1d2+ac1VOx93&#10;uRI/x4cDpKhKjKAFY8EqXhkH728eU7qPILhWiaP93cSpA0//PwJMy5f1S3Ukaow1lb+UwE8W496H&#10;5KR6vpUwuJOyIAZbjFjBK8GGAzkSPPjswna38FPMcrsDcnJCo5+CSP/RT1Wh+6eh+NsEwnM/Jb4R&#10;VJ+RGd1Vy13BGvORu+oJjh/cXTFgTuGuNK07rIIPvVTeytbwEznQK8dRFe+R9UrjOKqqoeAfGvlf&#10;8Vb1aYlv4q3Wt3/IQ8wG4UNvogGq79fwL8nJ93Atfzrvw38BAAD//wMAUEsDBBQABgAIAAAAIQAA&#10;D0u73QAAAAcBAAAPAAAAZHJzL2Rvd25yZXYueG1sTI9BT8MwDIXvSPyHyEjcWErp2FSaToDgBkKM&#10;DjhmjWkqGqc0WVf+PR4XuFh+etbz94rV5Dox4hBaTwrOZwkIpNqblhoF1cv92RJEiJqM7jyhgm8M&#10;sCqPjwqdG7+nZxzXsREcQiHXCmyMfS5lqC06HWa+R2Lvww9OR5ZDI82g9xzuOpkmyaV0uiX+YHWP&#10;txbrz/XOKUgXmyzcvfdPN4+br9fx4a2yQ1MpdXoyXV+BiDjFv2M44DM6lMy09TsyQXQKuEj8nQcv&#10;TTPWW97m2fwCZFnI//zlDwAAAP//AwBQSwECLQAUAAYACAAAACEAtoM4kv4AAADhAQAAEwAAAAAA&#10;AAAAAAAAAAAAAAAAW0NvbnRlbnRfVHlwZXNdLnhtbFBLAQItABQABgAIAAAAIQA4/SH/1gAAAJQB&#10;AAALAAAAAAAAAAAAAAAAAC8BAABfcmVscy8ucmVsc1BLAQItABQABgAIAAAAIQC7h2aCDwoAAIJP&#10;AAAOAAAAAAAAAAAAAAAAAC4CAABkcnMvZTJvRG9jLnhtbFBLAQItABQABgAIAAAAIQAAD0u73QAA&#10;AAcBAAAPAAAAAAAAAAAAAAAAAGkMAABkcnMvZG93bnJldi54bWxQSwUGAAAAAAQABADzAAAAcw0A&#10;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26;top:94;width:11172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alias w:val="Spoločnosť"/>
                              <w:id w:val="15866524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1C7DAF" w:rsidRDefault="001C7DAF" w:rsidP="001C7DA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eastAsia="sk-SK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1C7DAF" w:rsidRDefault="001C7DAF" w:rsidP="001C7DA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sk-SK"/>
                              </w:rPr>
                              <w:drawing>
                                <wp:inline distT="0" distB="0" distL="0" distR="0" wp14:anchorId="37310ED4" wp14:editId="7012BE11">
                                  <wp:extent cx="573741" cy="548206"/>
                                  <wp:effectExtent l="0" t="0" r="0" b="444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47" cy="549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0E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ab/>
                            </w:r>
                            <w:r w:rsidRPr="00030E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ZÁKLADNÁ ŠKOLA S MATERSKOU ŠKOLOU  DOLNÝ SMOKOVEC 21</w:t>
                            </w:r>
                          </w:p>
                          <w:p w:rsidR="001C7DAF" w:rsidRDefault="001C7DAF" w:rsidP="001C7DAF">
                            <w:pPr>
                              <w:spacing w:after="0"/>
                              <w:ind w:left="3540" w:firstLine="708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30E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k-SK"/>
                              </w:rPr>
                              <w:t>059 81 VYSOKÉ  TATRY</w:t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Rok"/>
                              <w:id w:val="1836697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C7DAF" w:rsidRDefault="001C7DAF" w:rsidP="001C7DAF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1C7DAF" w:rsidRDefault="001C7DAF" w:rsidP="001C7DAF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Správa</w:t>
                            </w:r>
                          </w:p>
                          <w:p w:rsidR="001C7DAF" w:rsidRDefault="001C7DAF" w:rsidP="001C7DAF">
                            <w:pPr>
                              <w:pStyle w:val="Nadpis2"/>
                              <w:jc w:val="center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o výchovno-vzdelávacej činnosti, jej výsledkoch a podmienkach za školský rok 2016/2017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Podnadpis"/>
                              <w:id w:val="1586653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1C7DAF" w:rsidRDefault="001C7DAF" w:rsidP="001C7DAF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1C7DAF" w:rsidRDefault="001C7DAF" w:rsidP="001C7DAF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ondrej</w:t>
                                </w:r>
                              </w:p>
                            </w:sdtContent>
                          </w:sdt>
                          <w:p w:rsidR="001C7DAF" w:rsidRDefault="001C7DAF" w:rsidP="001C7DA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rFonts w:ascii="Tahoma" w:hAnsi="Tahoma" w:cs="Tahoma"/>
              <w:color w:val="000000"/>
            </w:rPr>
            <w:br w:type="page"/>
          </w:r>
        </w:p>
      </w:sdtContent>
    </w:sdt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Podľa vyhlášky Ministerstva Školstva SR 9/2006 Z. z.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0" w:name="1a"/>
      <w:bookmarkEnd w:id="0"/>
      <w:r>
        <w:rPr>
          <w:rFonts w:ascii="Tahoma" w:hAnsi="Tahoma" w:cs="Tahoma"/>
          <w:color w:val="000000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6880"/>
      </w:tblGrid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Základná škola s materskou školou, Dolný Smokovec 21, Vysoké Tatry</w:t>
            </w:r>
          </w:p>
        </w:tc>
      </w:tr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Dolný Smokovec 21, Vysoké Tatry, 059 81 Dolný Smokovec</w:t>
            </w:r>
          </w:p>
        </w:tc>
      </w:tr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+421 52 442 25 95</w:t>
            </w:r>
          </w:p>
        </w:tc>
      </w:tr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zsdsmokovec@gmail.com</w:t>
            </w:r>
          </w:p>
        </w:tc>
      </w:tr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zsdsmokovec.edupage.org</w:t>
            </w:r>
          </w:p>
        </w:tc>
      </w:tr>
      <w:tr w:rsidR="001C7DAF" w:rsidRPr="00030E87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b/>
                <w:bCs/>
                <w:szCs w:val="30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030E87" w:rsidRDefault="001C7DAF" w:rsidP="00F60C8E">
            <w:pPr>
              <w:rPr>
                <w:rFonts w:ascii="Tahoma" w:hAnsi="Tahoma" w:cs="Tahoma"/>
                <w:szCs w:val="30"/>
              </w:rPr>
            </w:pPr>
            <w:r w:rsidRPr="00030E87">
              <w:rPr>
                <w:rFonts w:ascii="Tahoma" w:hAnsi="Tahoma" w:cs="Tahoma"/>
                <w:szCs w:val="30"/>
              </w:rPr>
              <w:t>Mesto Vysoké Tatry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" w:name="e1a"/>
      <w:bookmarkEnd w:id="1"/>
      <w:r>
        <w:rPr>
          <w:rFonts w:ascii="Tahoma" w:hAnsi="Tahoma" w:cs="Tahoma"/>
          <w:color w:val="000000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74"/>
        <w:gridCol w:w="1868"/>
        <w:gridCol w:w="1399"/>
        <w:gridCol w:w="2531"/>
      </w:tblGrid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Služ</w:t>
            </w:r>
            <w:proofErr w:type="spellEnd"/>
            <w:r>
              <w:rPr>
                <w:rFonts w:ascii="Tahoma" w:hAnsi="Tahoma" w:cs="Tahoma"/>
                <w:b/>
                <w:bCs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e-mail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Ondrej Balogh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0911 159 980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zsdsmokovec@gmail.com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Monika Strnková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+421 52 442 2595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0911 159 975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zsdsmokovec@gmail.com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2835"/>
        <w:gridCol w:w="2976"/>
        <w:gridCol w:w="1731"/>
      </w:tblGrid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551602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551602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Titul, priezvisko, meno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551602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Kontakt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551602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551602">
              <w:rPr>
                <w:rFonts w:ascii="Tahoma" w:hAnsi="Tahoma" w:cs="Tahoma"/>
                <w:b/>
                <w:bCs/>
                <w:sz w:val="20"/>
              </w:rPr>
              <w:t>Telefon</w:t>
            </w:r>
            <w:proofErr w:type="spellEnd"/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predseda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Mgr. Melo Dušan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dusan.melo@centrum.sk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+421 918 691 937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pedagogickí zamestnanci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B. Jínová Ivana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jínova.i@gmail.com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+421 903 322 431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ostatní zamestnanci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Hanák Peter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1peter.hany@gmail.com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+421 911 159 994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zástupcovia rodičov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proofErr w:type="spellStart"/>
            <w:r w:rsidRPr="00551602">
              <w:rPr>
                <w:rFonts w:ascii="Tahoma" w:hAnsi="Tahoma" w:cs="Tahoma"/>
                <w:sz w:val="20"/>
              </w:rPr>
              <w:t>Žampa</w:t>
            </w:r>
            <w:proofErr w:type="spellEnd"/>
            <w:r w:rsidRPr="00551602">
              <w:rPr>
                <w:rFonts w:ascii="Tahoma" w:hAnsi="Tahoma" w:cs="Tahoma"/>
                <w:sz w:val="20"/>
              </w:rPr>
              <w:t xml:space="preserve"> Tomáš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tom.zampa@gmail.com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+421 903 904 837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MUDr. Kúkoľ Peter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pekuko@post.sk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+421 907 945 931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 xml:space="preserve">JUDr. </w:t>
            </w:r>
            <w:proofErr w:type="spellStart"/>
            <w:r w:rsidRPr="00551602">
              <w:rPr>
                <w:rFonts w:ascii="Tahoma" w:hAnsi="Tahoma" w:cs="Tahoma"/>
                <w:sz w:val="20"/>
              </w:rPr>
              <w:t>Krasuľová</w:t>
            </w:r>
            <w:proofErr w:type="spellEnd"/>
            <w:r w:rsidRPr="00551602">
              <w:rPr>
                <w:rFonts w:ascii="Tahoma" w:hAnsi="Tahoma" w:cs="Tahoma"/>
                <w:sz w:val="20"/>
              </w:rPr>
              <w:t xml:space="preserve"> Lenka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lenkakrasulova@gmail.com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+421 904 645 996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Ing. Chovancová Gabriela PhD.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gabriela.chovancova@gmail.com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+421 903 987 501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zástupca zriaďovateľa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Ing. Fábryová Mária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maria.fabryova@vysoketatry.sk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+421 908 634 883</w:t>
            </w:r>
          </w:p>
        </w:tc>
      </w:tr>
      <w:tr w:rsidR="00133558" w:rsidRPr="00133558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133558" w:rsidRDefault="001C7DAF" w:rsidP="00F60C8E">
            <w:pPr>
              <w:rPr>
                <w:rFonts w:ascii="Tahoma" w:hAnsi="Tahoma" w:cs="Tahoma"/>
                <w:sz w:val="20"/>
              </w:rPr>
            </w:pPr>
            <w:r w:rsidRPr="00133558">
              <w:rPr>
                <w:rFonts w:ascii="Tahoma" w:hAnsi="Tahoma" w:cs="Tahoma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133558" w:rsidRDefault="001C7DAF" w:rsidP="00133558">
            <w:pPr>
              <w:rPr>
                <w:rFonts w:ascii="Tahoma" w:hAnsi="Tahoma" w:cs="Tahoma"/>
                <w:sz w:val="20"/>
              </w:rPr>
            </w:pPr>
            <w:r w:rsidRPr="00133558">
              <w:rPr>
                <w:rFonts w:ascii="Tahoma" w:hAnsi="Tahoma" w:cs="Tahoma"/>
                <w:sz w:val="20"/>
              </w:rPr>
              <w:t xml:space="preserve">Mgr. </w:t>
            </w:r>
            <w:proofErr w:type="spellStart"/>
            <w:r w:rsidRPr="00133558">
              <w:rPr>
                <w:rFonts w:ascii="Tahoma" w:hAnsi="Tahoma" w:cs="Tahoma"/>
                <w:sz w:val="20"/>
              </w:rPr>
              <w:t>Jatiová</w:t>
            </w:r>
            <w:proofErr w:type="spellEnd"/>
            <w:r w:rsidRPr="00133558">
              <w:rPr>
                <w:rFonts w:ascii="Tahoma" w:hAnsi="Tahoma" w:cs="Tahoma"/>
                <w:sz w:val="20"/>
              </w:rPr>
              <w:t xml:space="preserve"> </w:t>
            </w:r>
            <w:r w:rsidR="00133558" w:rsidRPr="00133558">
              <w:rPr>
                <w:rFonts w:ascii="Tahoma" w:hAnsi="Tahoma" w:cs="Tahoma"/>
                <w:sz w:val="20"/>
              </w:rPr>
              <w:t>Darina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133558" w:rsidRDefault="001C7DAF" w:rsidP="00F60C8E">
            <w:pPr>
              <w:rPr>
                <w:rFonts w:ascii="Tahoma" w:hAnsi="Tahoma" w:cs="Tahoma"/>
                <w:sz w:val="20"/>
              </w:rPr>
            </w:pPr>
            <w:r w:rsidRPr="00133558">
              <w:rPr>
                <w:rFonts w:ascii="Tahoma" w:hAnsi="Tahoma" w:cs="Tahoma"/>
                <w:sz w:val="20"/>
              </w:rPr>
              <w:t>jatiova@mail.t-com.sk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133558" w:rsidRDefault="001C7DAF" w:rsidP="00F60C8E">
            <w:pPr>
              <w:rPr>
                <w:rFonts w:ascii="Tahoma" w:hAnsi="Tahoma" w:cs="Tahoma"/>
                <w:sz w:val="20"/>
              </w:rPr>
            </w:pPr>
            <w:r w:rsidRPr="00133558">
              <w:rPr>
                <w:rFonts w:ascii="Tahoma" w:hAnsi="Tahoma" w:cs="Tahoma"/>
                <w:sz w:val="20"/>
              </w:rPr>
              <w:t>+421 903 977 447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proofErr w:type="spellStart"/>
            <w:r w:rsidRPr="00551602">
              <w:rPr>
                <w:rFonts w:ascii="Tahoma" w:hAnsi="Tahoma" w:cs="Tahoma"/>
                <w:sz w:val="20"/>
              </w:rPr>
              <w:t>PaedDr.Gálfy</w:t>
            </w:r>
            <w:proofErr w:type="spellEnd"/>
            <w:r w:rsidRPr="00551602">
              <w:rPr>
                <w:rFonts w:ascii="Tahoma" w:hAnsi="Tahoma" w:cs="Tahoma"/>
                <w:sz w:val="20"/>
              </w:rPr>
              <w:t xml:space="preserve"> Róbert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robert@galfy.sk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+421 903 902 919</w:t>
            </w:r>
          </w:p>
        </w:tc>
      </w:tr>
      <w:tr w:rsidR="001C7DAF" w:rsidRPr="00551602" w:rsidTr="00F60C8E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b/>
                <w:bCs/>
                <w:sz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 xml:space="preserve">PaedDr. </w:t>
            </w:r>
            <w:proofErr w:type="spellStart"/>
            <w:r w:rsidRPr="00551602">
              <w:rPr>
                <w:rFonts w:ascii="Tahoma" w:hAnsi="Tahoma" w:cs="Tahoma"/>
                <w:sz w:val="20"/>
              </w:rPr>
              <w:t>Jamnický</w:t>
            </w:r>
            <w:proofErr w:type="spellEnd"/>
            <w:r w:rsidRPr="00551602">
              <w:rPr>
                <w:rFonts w:ascii="Tahoma" w:hAnsi="Tahoma" w:cs="Tahoma"/>
                <w:sz w:val="20"/>
              </w:rPr>
              <w:t xml:space="preserve"> Gabriel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gabriel.jamnicky@gmail.com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Pr="00551602" w:rsidRDefault="001C7DAF" w:rsidP="00F60C8E">
            <w:pPr>
              <w:rPr>
                <w:rFonts w:ascii="Tahoma" w:hAnsi="Tahoma" w:cs="Tahoma"/>
                <w:sz w:val="20"/>
              </w:rPr>
            </w:pPr>
            <w:r w:rsidRPr="00551602">
              <w:rPr>
                <w:rFonts w:ascii="Tahoma" w:hAnsi="Tahoma" w:cs="Tahoma"/>
                <w:sz w:val="20"/>
              </w:rPr>
              <w:t>+421 52 449 2582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2541"/>
        <w:gridCol w:w="3292"/>
        <w:gridCol w:w="1203"/>
      </w:tblGrid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Zastúpenie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Poznámka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MZ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Bc. Jínová Ivana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MZ 1. - 4.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Šmalová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1. - 4.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Paliderová Miroslava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MAT,FYZ,INF,BIO,CHEM,SEE,TEV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Ing. Olekšáková Renáta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SJL, ANJ,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" w:name="1b"/>
      <w:bookmarkEnd w:id="2"/>
      <w:r>
        <w:rPr>
          <w:rFonts w:ascii="Tahoma" w:hAnsi="Tahoma" w:cs="Tahoma"/>
          <w:color w:val="000000"/>
        </w:rPr>
        <w:t>Údaje o počte žiakov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žiakov školy: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160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tried: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11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Podrobnejšie informácie:</w:t>
      </w:r>
    </w:p>
    <w:tbl>
      <w:tblPr>
        <w:tblW w:w="90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669"/>
        <w:gridCol w:w="669"/>
        <w:gridCol w:w="668"/>
        <w:gridCol w:w="668"/>
        <w:gridCol w:w="570"/>
        <w:gridCol w:w="570"/>
        <w:gridCol w:w="570"/>
        <w:gridCol w:w="570"/>
        <w:gridCol w:w="570"/>
        <w:gridCol w:w="1150"/>
      </w:tblGrid>
      <w:tr w:rsidR="001C7DAF" w:rsidTr="00F60C8E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Spolu</w:t>
            </w:r>
          </w:p>
        </w:tc>
      </w:tr>
      <w:tr w:rsidR="001C7DAF" w:rsidTr="00F60C8E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9</w:t>
            </w:r>
          </w:p>
        </w:tc>
      </w:tr>
      <w:tr w:rsidR="001C7DAF" w:rsidTr="00F60C8E">
        <w:trPr>
          <w:trHeight w:val="5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123</w:t>
            </w:r>
          </w:p>
        </w:tc>
      </w:tr>
      <w:tr w:rsidR="001C7DAF" w:rsidTr="00F60C8E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z toho IVVP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5</w:t>
            </w:r>
          </w:p>
        </w:tc>
      </w:tr>
      <w:tr w:rsidR="001C7DAF" w:rsidTr="00F60C8E">
        <w:trPr>
          <w:trHeight w:val="5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50</w:t>
            </w:r>
          </w:p>
        </w:tc>
      </w:tr>
    </w:tbl>
    <w:tbl>
      <w:tblPr>
        <w:tblStyle w:val="Svetlmriekazvraznenie5"/>
        <w:tblpPr w:leftFromText="141" w:rightFromText="141" w:vertAnchor="page" w:horzAnchor="margin" w:tblpY="2411"/>
        <w:tblW w:w="8886" w:type="dxa"/>
        <w:tblLook w:val="04A0" w:firstRow="1" w:lastRow="0" w:firstColumn="1" w:lastColumn="0" w:noHBand="0" w:noVBand="1"/>
      </w:tblPr>
      <w:tblGrid>
        <w:gridCol w:w="1309"/>
        <w:gridCol w:w="1053"/>
        <w:gridCol w:w="1354"/>
        <w:gridCol w:w="1272"/>
        <w:gridCol w:w="1272"/>
        <w:gridCol w:w="1354"/>
        <w:gridCol w:w="1272"/>
      </w:tblGrid>
      <w:tr w:rsidR="001C7DAF" w:rsidRPr="00162DEA" w:rsidTr="00F6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6" w:type="dxa"/>
            <w:gridSpan w:val="7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32"/>
                <w:lang w:eastAsia="sk-SK"/>
              </w:rPr>
            </w:pPr>
            <w:bookmarkStart w:id="3" w:name="e1b"/>
            <w:bookmarkStart w:id="4" w:name="1c"/>
            <w:bookmarkEnd w:id="3"/>
            <w:bookmarkEnd w:id="4"/>
            <w:r w:rsidRPr="00162DEA">
              <w:rPr>
                <w:rFonts w:ascii="Calibri" w:eastAsia="Times New Roman" w:hAnsi="Calibri" w:cs="Times New Roman"/>
                <w:i/>
                <w:color w:val="000000"/>
                <w:sz w:val="32"/>
                <w:lang w:eastAsia="sk-SK"/>
              </w:rPr>
              <w:lastRenderedPageBreak/>
              <w:t>Prehľad o počte žiakov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904CA9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Trieda</w:t>
            </w:r>
          </w:p>
        </w:tc>
        <w:tc>
          <w:tcPr>
            <w:tcW w:w="1053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žiakov 1.</w:t>
            </w:r>
          </w:p>
        </w:tc>
        <w:tc>
          <w:tcPr>
            <w:tcW w:w="1354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chlapcov 1.</w:t>
            </w:r>
          </w:p>
        </w:tc>
        <w:tc>
          <w:tcPr>
            <w:tcW w:w="1272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dievčat 1.</w:t>
            </w:r>
          </w:p>
        </w:tc>
        <w:tc>
          <w:tcPr>
            <w:tcW w:w="1272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žiakov 2.</w:t>
            </w:r>
          </w:p>
        </w:tc>
        <w:tc>
          <w:tcPr>
            <w:tcW w:w="1354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chlapcov 2.</w:t>
            </w:r>
          </w:p>
        </w:tc>
        <w:tc>
          <w:tcPr>
            <w:tcW w:w="1272" w:type="dxa"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Počet dievčat 2.</w:t>
            </w:r>
          </w:p>
        </w:tc>
      </w:tr>
      <w:tr w:rsidR="001C7DAF" w:rsidRPr="00162DEA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</w:tr>
      <w:tr w:rsidR="001C7DAF" w:rsidRPr="00162DEA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IV.A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16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</w:t>
            </w:r>
          </w:p>
        </w:tc>
      </w:tr>
      <w:tr w:rsidR="001C7DAF" w:rsidRPr="00162DEA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10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13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</w:tr>
      <w:tr w:rsidR="001C7DAF" w:rsidRPr="00162DEA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11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VIII.A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14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</w:tr>
      <w:tr w:rsidR="001C7DAF" w:rsidRPr="00162DEA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IX.A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</w:tr>
      <w:tr w:rsidR="001C7DAF" w:rsidRPr="00162DEA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  <w:noWrap/>
            <w:hideMark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053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113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54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59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112</w:t>
            </w:r>
          </w:p>
        </w:tc>
        <w:tc>
          <w:tcPr>
            <w:tcW w:w="1354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55</w:t>
            </w:r>
          </w:p>
        </w:tc>
        <w:tc>
          <w:tcPr>
            <w:tcW w:w="1272" w:type="dxa"/>
            <w:noWrap/>
            <w:hideMark/>
          </w:tcPr>
          <w:p w:rsidR="001C7DAF" w:rsidRPr="00162DEA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sk-SK"/>
              </w:rPr>
              <w:t>57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Štruktúra tried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Dochádzka žiakov</w:t>
      </w:r>
    </w:p>
    <w:tbl>
      <w:tblPr>
        <w:tblStyle w:val="Svetlmriekazvraznenie5"/>
        <w:tblW w:w="8723" w:type="dxa"/>
        <w:jc w:val="center"/>
        <w:tblLook w:val="04A0" w:firstRow="1" w:lastRow="0" w:firstColumn="1" w:lastColumn="0" w:noHBand="0" w:noVBand="1"/>
      </w:tblPr>
      <w:tblGrid>
        <w:gridCol w:w="1246"/>
        <w:gridCol w:w="1246"/>
        <w:gridCol w:w="1246"/>
        <w:gridCol w:w="1246"/>
        <w:gridCol w:w="1246"/>
        <w:gridCol w:w="1246"/>
        <w:gridCol w:w="1247"/>
      </w:tblGrid>
      <w:tr w:rsidR="001C7DAF" w:rsidRPr="00EB2902" w:rsidTr="00F6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3" w:type="dxa"/>
            <w:gridSpan w:val="7"/>
          </w:tcPr>
          <w:p w:rsidR="001C7DAF" w:rsidRPr="00EB2902" w:rsidRDefault="001C7DAF" w:rsidP="00F60C8E">
            <w:pPr>
              <w:ind w:left="-14" w:firstLine="14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sz w:val="32"/>
                <w:lang w:eastAsia="sk-SK"/>
              </w:rPr>
              <w:t>Zameškané</w:t>
            </w:r>
          </w:p>
        </w:tc>
      </w:tr>
      <w:tr w:rsidR="001C7DAF" w:rsidRPr="00904CA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904CA9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</w:p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sz w:val="18"/>
                <w:lang w:eastAsia="sk-SK"/>
              </w:rPr>
              <w:t>Trieda</w:t>
            </w:r>
          </w:p>
        </w:tc>
        <w:tc>
          <w:tcPr>
            <w:tcW w:w="1246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hodiny spolu 1.</w:t>
            </w:r>
          </w:p>
        </w:tc>
        <w:tc>
          <w:tcPr>
            <w:tcW w:w="1246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hodiny spolu 2.</w:t>
            </w:r>
          </w:p>
        </w:tc>
        <w:tc>
          <w:tcPr>
            <w:tcW w:w="1246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hodiny spolu</w:t>
            </w:r>
          </w:p>
        </w:tc>
        <w:tc>
          <w:tcPr>
            <w:tcW w:w="1246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hod. na žiaka 1.</w:t>
            </w:r>
          </w:p>
        </w:tc>
        <w:tc>
          <w:tcPr>
            <w:tcW w:w="1246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hod. na žiaka 2.</w:t>
            </w:r>
          </w:p>
        </w:tc>
        <w:tc>
          <w:tcPr>
            <w:tcW w:w="1247" w:type="dxa"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color w:val="000000"/>
                <w:sz w:val="18"/>
                <w:lang w:eastAsia="sk-SK"/>
              </w:rPr>
              <w:t>hod. na žiaka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462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418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880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35,54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72,82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750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754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1504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62,5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62,83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125,33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587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792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1379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58,7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79,2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137,9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IV.A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684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826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1510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42,75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51,63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94,38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585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1053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1638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81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126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870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621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1491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72,5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47,77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114,69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987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1536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2523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89,73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139,64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229,36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VIII.A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1043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1308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2351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74,5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93,43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167,93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IX.A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651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1074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1725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54,25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89,5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143,75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6619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8382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15001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535,47</w:t>
            </w:r>
          </w:p>
        </w:tc>
        <w:tc>
          <w:tcPr>
            <w:tcW w:w="1246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683</w:t>
            </w:r>
          </w:p>
        </w:tc>
        <w:tc>
          <w:tcPr>
            <w:tcW w:w="1247" w:type="dxa"/>
            <w:noWrap/>
            <w:hideMark/>
          </w:tcPr>
          <w:p w:rsidR="001C7DAF" w:rsidRPr="00EB2902" w:rsidRDefault="001C7DAF" w:rsidP="00F60C8E">
            <w:pPr>
              <w:ind w:left="-14" w:firstLine="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tbl>
      <w:tblPr>
        <w:tblStyle w:val="Svetlmriekazvraznenie5"/>
        <w:tblpPr w:leftFromText="141" w:rightFromText="141" w:vertAnchor="text" w:horzAnchor="margin" w:tblpXSpec="center" w:tblpY="472"/>
        <w:tblW w:w="485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7"/>
        <w:gridCol w:w="987"/>
      </w:tblGrid>
      <w:tr w:rsidR="001C7DAF" w:rsidRPr="00EB2902" w:rsidTr="00F6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EB2902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</w:p>
        </w:tc>
        <w:tc>
          <w:tcPr>
            <w:tcW w:w="1920" w:type="dxa"/>
            <w:gridSpan w:val="2"/>
            <w:noWrap/>
            <w:hideMark/>
          </w:tcPr>
          <w:p w:rsidR="001C7DAF" w:rsidRPr="00EB2902" w:rsidRDefault="001C7DAF" w:rsidP="00F6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Ospravedlnené</w:t>
            </w:r>
          </w:p>
        </w:tc>
        <w:tc>
          <w:tcPr>
            <w:tcW w:w="1974" w:type="dxa"/>
            <w:gridSpan w:val="2"/>
            <w:noWrap/>
            <w:hideMark/>
          </w:tcPr>
          <w:p w:rsidR="001C7DAF" w:rsidRPr="00EB2902" w:rsidRDefault="001C7DAF" w:rsidP="00F6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sz w:val="24"/>
                <w:lang w:eastAsia="sk-SK"/>
              </w:rPr>
              <w:t>Neospravedlnené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Trieda</w:t>
            </w:r>
          </w:p>
        </w:tc>
        <w:tc>
          <w:tcPr>
            <w:tcW w:w="960" w:type="dxa"/>
            <w:hideMark/>
          </w:tcPr>
          <w:p w:rsidR="001C7DAF" w:rsidRPr="00EB2902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hodiny spolu</w:t>
            </w:r>
          </w:p>
        </w:tc>
        <w:tc>
          <w:tcPr>
            <w:tcW w:w="960" w:type="dxa"/>
            <w:hideMark/>
          </w:tcPr>
          <w:p w:rsidR="001C7DAF" w:rsidRPr="00EB2902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hod. na žiaka</w:t>
            </w:r>
          </w:p>
        </w:tc>
        <w:tc>
          <w:tcPr>
            <w:tcW w:w="987" w:type="dxa"/>
            <w:hideMark/>
          </w:tcPr>
          <w:p w:rsidR="001C7DAF" w:rsidRPr="00EB2902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hodiny spolu</w:t>
            </w:r>
          </w:p>
        </w:tc>
        <w:tc>
          <w:tcPr>
            <w:tcW w:w="987" w:type="dxa"/>
            <w:hideMark/>
          </w:tcPr>
          <w:p w:rsidR="001C7DAF" w:rsidRPr="00EB2902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hod. na žiaka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880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72,82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1504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125,33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1379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137,9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IV.A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1510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94,38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1606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123,54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2,46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1462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112,46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2,23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VII.A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2362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214,73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161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14,64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VIII.A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2341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167,21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0,71</w:t>
            </w:r>
          </w:p>
        </w:tc>
      </w:tr>
      <w:tr w:rsidR="001C7DAF" w:rsidRPr="00EB2902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IX.A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1723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143,58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color w:val="000000"/>
                <w:lang w:eastAsia="sk-SK"/>
              </w:rPr>
              <w:t>0,17</w:t>
            </w:r>
          </w:p>
        </w:tc>
      </w:tr>
      <w:tr w:rsidR="001C7DAF" w:rsidRPr="00EB2902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14767</w:t>
            </w:r>
          </w:p>
        </w:tc>
        <w:tc>
          <w:tcPr>
            <w:tcW w:w="960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B2902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234</w:t>
            </w:r>
          </w:p>
        </w:tc>
        <w:tc>
          <w:tcPr>
            <w:tcW w:w="987" w:type="dxa"/>
            <w:noWrap/>
            <w:hideMark/>
          </w:tcPr>
          <w:p w:rsidR="001C7DAF" w:rsidRPr="00EB2902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tbl>
      <w:tblPr>
        <w:tblStyle w:val="Svetlmriekazvraznenie5"/>
        <w:tblW w:w="10422" w:type="dxa"/>
        <w:jc w:val="center"/>
        <w:tblLook w:val="04A0" w:firstRow="1" w:lastRow="0" w:firstColumn="1" w:lastColumn="0" w:noHBand="0" w:noVBand="1"/>
      </w:tblPr>
      <w:tblGrid>
        <w:gridCol w:w="1127"/>
        <w:gridCol w:w="1181"/>
        <w:gridCol w:w="1148"/>
        <w:gridCol w:w="1033"/>
        <w:gridCol w:w="1033"/>
        <w:gridCol w:w="1225"/>
        <w:gridCol w:w="1225"/>
        <w:gridCol w:w="1225"/>
        <w:gridCol w:w="1225"/>
      </w:tblGrid>
      <w:tr w:rsidR="001C7DAF" w:rsidRPr="00720029" w:rsidTr="00F6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9"/>
          </w:tcPr>
          <w:p w:rsidR="001C7DAF" w:rsidRPr="00720029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4F0E">
              <w:rPr>
                <w:rFonts w:ascii="Calibri" w:eastAsia="Times New Roman" w:hAnsi="Calibri" w:cs="Times New Roman"/>
                <w:color w:val="000000"/>
                <w:sz w:val="32"/>
                <w:lang w:eastAsia="sk-SK"/>
              </w:rPr>
              <w:t>Výchovné opatrenia</w:t>
            </w:r>
          </w:p>
        </w:tc>
      </w:tr>
      <w:tr w:rsidR="001C7DAF" w:rsidRPr="00904CA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904CA9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sk-SK"/>
              </w:rPr>
            </w:pPr>
          </w:p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sz w:val="20"/>
                <w:lang w:eastAsia="sk-SK"/>
              </w:rPr>
              <w:t>Trieda</w:t>
            </w:r>
          </w:p>
        </w:tc>
        <w:tc>
          <w:tcPr>
            <w:tcW w:w="1181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Pochvala riaditeľom</w:t>
            </w:r>
          </w:p>
        </w:tc>
        <w:tc>
          <w:tcPr>
            <w:tcW w:w="1148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Pochvala riaditeľom</w:t>
            </w:r>
          </w:p>
        </w:tc>
        <w:tc>
          <w:tcPr>
            <w:tcW w:w="1033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Pochvala triednym</w:t>
            </w:r>
          </w:p>
        </w:tc>
        <w:tc>
          <w:tcPr>
            <w:tcW w:w="1033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Pochvala triednym</w:t>
            </w:r>
          </w:p>
        </w:tc>
        <w:tc>
          <w:tcPr>
            <w:tcW w:w="1225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Pokarhanie riaditeľom</w:t>
            </w:r>
          </w:p>
        </w:tc>
        <w:tc>
          <w:tcPr>
            <w:tcW w:w="1225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Pokarhanie riaditeľom</w:t>
            </w:r>
          </w:p>
        </w:tc>
        <w:tc>
          <w:tcPr>
            <w:tcW w:w="1225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Pokarhanie triednym</w:t>
            </w:r>
          </w:p>
        </w:tc>
        <w:tc>
          <w:tcPr>
            <w:tcW w:w="1225" w:type="dxa"/>
            <w:hideMark/>
          </w:tcPr>
          <w:p w:rsidR="001C7DAF" w:rsidRPr="00720029" w:rsidRDefault="001C7DAF" w:rsidP="00F6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color w:val="000000"/>
                <w:sz w:val="20"/>
                <w:lang w:eastAsia="sk-SK"/>
              </w:rPr>
              <w:t>Pokarhanie triednym</w:t>
            </w:r>
          </w:p>
        </w:tc>
      </w:tr>
      <w:tr w:rsidR="001C7DAF" w:rsidRPr="00720029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72002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720029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III.A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1C7DAF" w:rsidRPr="0072002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IV.A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</w:tr>
      <w:tr w:rsidR="001C7DAF" w:rsidRPr="00720029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1C7DAF" w:rsidRPr="0072002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</w:tr>
      <w:tr w:rsidR="001C7DAF" w:rsidRPr="00720029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72002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VIII.A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</w:tr>
      <w:tr w:rsidR="001C7DAF" w:rsidRPr="00720029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IX.A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</w:tr>
      <w:tr w:rsidR="001C7DAF" w:rsidRPr="00720029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</w:tcPr>
          <w:p w:rsidR="001C7DAF" w:rsidRPr="00162DEA" w:rsidRDefault="001C7DAF" w:rsidP="00F60C8E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62DEA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1181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1148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42</w:t>
            </w:r>
          </w:p>
        </w:tc>
        <w:tc>
          <w:tcPr>
            <w:tcW w:w="1033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1C7DAF" w:rsidRPr="00720029" w:rsidRDefault="001C7DAF" w:rsidP="00F60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2002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</w:tr>
    </w:tbl>
    <w:p w:rsidR="001C7DAF" w:rsidRDefault="001C7DAF" w:rsidP="001C7D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1C7DAF" w:rsidRDefault="001C7DAF" w:rsidP="001C7D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1C7DAF" w:rsidRDefault="001C7DAF" w:rsidP="001C7D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>Neprospievajúci a neklasifikovaní žiaci</w:t>
      </w:r>
    </w:p>
    <w:p w:rsidR="001C7DAF" w:rsidRDefault="001C7DAF" w:rsidP="001C7D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</w:p>
    <w:p w:rsidR="001C7DAF" w:rsidRDefault="001C7DAF" w:rsidP="001C7DA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 </w:t>
      </w:r>
    </w:p>
    <w:tbl>
      <w:tblPr>
        <w:tblStyle w:val="Svetlmriekazvraznenie5"/>
        <w:tblW w:w="10432" w:type="dxa"/>
        <w:jc w:val="center"/>
        <w:tblLook w:val="04A0" w:firstRow="1" w:lastRow="0" w:firstColumn="1" w:lastColumn="0" w:noHBand="0" w:noVBand="1"/>
      </w:tblPr>
      <w:tblGrid>
        <w:gridCol w:w="5175"/>
        <w:gridCol w:w="382"/>
        <w:gridCol w:w="96"/>
        <w:gridCol w:w="4698"/>
        <w:gridCol w:w="81"/>
      </w:tblGrid>
      <w:tr w:rsidR="001C7DAF" w:rsidRPr="0050686C" w:rsidTr="00F6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I.A</w:t>
            </w:r>
          </w:p>
        </w:tc>
      </w:tr>
      <w:tr w:rsidR="001C7DAF" w:rsidRPr="0050686C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gridSpan w:val="2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50686C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4875" w:type="dxa"/>
            <w:gridSpan w:val="3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Neprospieva z</w:t>
            </w: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 </w:t>
            </w: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predmetov</w:t>
            </w:r>
          </w:p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Neklasifikovaný z predmetov</w:t>
            </w:r>
          </w:p>
        </w:tc>
      </w:tr>
      <w:tr w:rsidR="001C7DAF" w:rsidRPr="0050686C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gridSpan w:val="2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686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50686C">
              <w:rPr>
                <w:rFonts w:ascii="Arial" w:hAnsi="Arial" w:cs="Arial"/>
                <w:sz w:val="21"/>
                <w:szCs w:val="21"/>
              </w:rPr>
              <w:t>Dunková</w:t>
            </w:r>
            <w:proofErr w:type="spellEnd"/>
            <w:r w:rsidRPr="0050686C">
              <w:rPr>
                <w:rFonts w:ascii="Arial" w:hAnsi="Arial" w:cs="Arial"/>
                <w:sz w:val="21"/>
                <w:szCs w:val="21"/>
              </w:rPr>
              <w:t xml:space="preserve"> Šarlota </w:t>
            </w:r>
          </w:p>
        </w:tc>
        <w:tc>
          <w:tcPr>
            <w:tcW w:w="4875" w:type="dxa"/>
            <w:gridSpan w:val="3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0686C">
              <w:rPr>
                <w:rFonts w:ascii="Arial" w:hAnsi="Arial" w:cs="Arial"/>
                <w:sz w:val="21"/>
                <w:szCs w:val="21"/>
              </w:rPr>
              <w:t>SJL, ANJ, MAT, PVO</w:t>
            </w:r>
          </w:p>
        </w:tc>
      </w:tr>
      <w:tr w:rsidR="001C7DAF" w:rsidRPr="0050686C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gridSpan w:val="2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686C">
              <w:rPr>
                <w:rFonts w:ascii="Arial" w:hAnsi="Arial" w:cs="Arial"/>
                <w:sz w:val="21"/>
                <w:szCs w:val="21"/>
              </w:rPr>
              <w:t>Harvanová Lucie</w:t>
            </w:r>
          </w:p>
        </w:tc>
        <w:tc>
          <w:tcPr>
            <w:tcW w:w="4875" w:type="dxa"/>
            <w:gridSpan w:val="3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presťahovaná</w:t>
            </w:r>
          </w:p>
        </w:tc>
      </w:tr>
      <w:tr w:rsidR="001C7DAF" w:rsidRPr="0050686C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gridSpan w:val="2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071">
              <w:rPr>
                <w:rFonts w:ascii="Arial" w:hAnsi="Arial" w:cs="Arial"/>
                <w:sz w:val="20"/>
                <w:szCs w:val="20"/>
              </w:rPr>
              <w:t>Majerčáková</w:t>
            </w:r>
            <w:proofErr w:type="spellEnd"/>
            <w:r w:rsidRPr="006030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071">
              <w:rPr>
                <w:rFonts w:ascii="Arial" w:hAnsi="Arial" w:cs="Arial"/>
                <w:sz w:val="20"/>
                <w:szCs w:val="20"/>
              </w:rPr>
              <w:t>Lilien</w:t>
            </w:r>
            <w:proofErr w:type="spellEnd"/>
            <w:r w:rsidRPr="00603071">
              <w:rPr>
                <w:rFonts w:ascii="Arial" w:hAnsi="Arial" w:cs="Arial"/>
                <w:sz w:val="20"/>
                <w:szCs w:val="20"/>
              </w:rPr>
              <w:t xml:space="preserve"> Gabriela </w:t>
            </w:r>
          </w:p>
        </w:tc>
        <w:tc>
          <w:tcPr>
            <w:tcW w:w="4875" w:type="dxa"/>
            <w:gridSpan w:val="3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0686C">
              <w:rPr>
                <w:rFonts w:ascii="Arial" w:hAnsi="Arial" w:cs="Arial"/>
                <w:sz w:val="21"/>
                <w:szCs w:val="21"/>
              </w:rPr>
              <w:t>SJL, ANJ, PVO</w:t>
            </w:r>
          </w:p>
        </w:tc>
      </w:tr>
      <w:tr w:rsidR="001C7DAF" w:rsidRPr="0050686C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gridSpan w:val="2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0686C">
              <w:rPr>
                <w:rFonts w:ascii="Arial" w:hAnsi="Arial" w:cs="Arial"/>
                <w:sz w:val="21"/>
                <w:szCs w:val="21"/>
              </w:rPr>
              <w:t>Titze</w:t>
            </w:r>
            <w:proofErr w:type="spellEnd"/>
            <w:r w:rsidRPr="0050686C">
              <w:rPr>
                <w:rFonts w:ascii="Arial" w:hAnsi="Arial" w:cs="Arial"/>
                <w:sz w:val="21"/>
                <w:szCs w:val="21"/>
              </w:rPr>
              <w:t xml:space="preserve"> Laura</w:t>
            </w:r>
          </w:p>
        </w:tc>
        <w:tc>
          <w:tcPr>
            <w:tcW w:w="4875" w:type="dxa"/>
            <w:gridSpan w:val="3"/>
          </w:tcPr>
          <w:p w:rsidR="001C7DAF" w:rsidRPr="0050686C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1C7DAF" w:rsidRPr="0050686C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4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II.A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4779" w:type="dxa"/>
            <w:gridSpan w:val="2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1B173E">
              <w:rPr>
                <w:rFonts w:ascii="Arial" w:hAnsi="Arial" w:cs="Arial"/>
                <w:sz w:val="21"/>
                <w:szCs w:val="21"/>
              </w:rPr>
              <w:t>arvanová Lea</w:t>
            </w:r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presťahovaná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Kovalčík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Pr="001B173E">
              <w:rPr>
                <w:rFonts w:ascii="Arial" w:hAnsi="Arial" w:cs="Arial"/>
                <w:sz w:val="21"/>
                <w:szCs w:val="21"/>
              </w:rPr>
              <w:t>adeáš</w:t>
            </w:r>
            <w:proofErr w:type="spellEnd"/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Michaláková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Sabína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1B173E">
              <w:rPr>
                <w:rFonts w:ascii="Arial" w:hAnsi="Arial" w:cs="Arial"/>
                <w:sz w:val="21"/>
                <w:szCs w:val="21"/>
              </w:rPr>
              <w:t>SJL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Waller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Scarlett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Pr="001B173E">
              <w:rPr>
                <w:rFonts w:ascii="Arial" w:hAnsi="Arial" w:cs="Arial"/>
                <w:sz w:val="21"/>
                <w:szCs w:val="21"/>
              </w:rPr>
              <w:t>aria</w:t>
            </w:r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4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 w:rsidRPr="001B173E">
              <w:rPr>
                <w:rFonts w:ascii="Arial,Bold" w:hAnsi="Arial,Bold" w:cs="Arial,Bold"/>
                <w:b w:val="0"/>
                <w:bCs w:val="0"/>
              </w:rPr>
              <w:t>Trieda: III.A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4779" w:type="dxa"/>
            <w:gridSpan w:val="2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Horemuž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Dávid</w:t>
            </w:r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B173E">
              <w:rPr>
                <w:rFonts w:ascii="Arial" w:hAnsi="Arial" w:cs="Arial"/>
                <w:sz w:val="21"/>
                <w:szCs w:val="21"/>
              </w:rPr>
              <w:t>Suržin</w:t>
            </w:r>
            <w:proofErr w:type="spellEnd"/>
            <w:r w:rsidRPr="001B173E">
              <w:rPr>
                <w:rFonts w:ascii="Arial" w:hAnsi="Arial" w:cs="Arial"/>
                <w:sz w:val="21"/>
                <w:szCs w:val="21"/>
              </w:rPr>
              <w:t xml:space="preserve"> Kristián</w:t>
            </w:r>
          </w:p>
        </w:tc>
        <w:tc>
          <w:tcPr>
            <w:tcW w:w="4779" w:type="dxa"/>
            <w:gridSpan w:val="2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štúdium mimo územia SR</w:t>
            </w:r>
          </w:p>
        </w:tc>
      </w:tr>
      <w:tr w:rsidR="001C7DAF" w:rsidRPr="001B173E" w:rsidTr="00F60C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1B173E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lastRenderedPageBreak/>
              <w:t>Spolu v triede: 2</w:t>
            </w:r>
          </w:p>
        </w:tc>
      </w:tr>
      <w:tr w:rsidR="001C7DAF" w:rsidRPr="001B173E" w:rsidTr="00F6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5"/>
          </w:tcPr>
          <w:p w:rsidR="001C7DAF" w:rsidRPr="001B173E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 w:rsidRPr="001B173E">
              <w:rPr>
                <w:rFonts w:ascii="Arial,Bold" w:hAnsi="Arial,Bold" w:cs="Arial,Bold"/>
                <w:b w:val="0"/>
                <w:bCs w:val="0"/>
              </w:rPr>
              <w:t>Trieda: IV.A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Pr="00603071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Hangurbadžo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R</w:t>
            </w:r>
            <w:r w:rsidRPr="00603071">
              <w:rPr>
                <w:rFonts w:ascii="Arial" w:hAnsi="Arial" w:cs="Arial"/>
                <w:sz w:val="21"/>
                <w:szCs w:val="21"/>
              </w:rPr>
              <w:t>óbert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1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V.A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Pr="00603071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513581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Lesniaková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Martina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1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0C1C4B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VI.A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Priezvisko Meno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Pr="00603071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0C1C4B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Gábor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Matúš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Lacková Dagmar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  <w:r w:rsidRPr="000C1C4B">
              <w:rPr>
                <w:rFonts w:ascii="Arial" w:hAnsi="Arial" w:cs="Arial"/>
                <w:sz w:val="12"/>
                <w:szCs w:val="8"/>
              </w:rPr>
              <w:t>S JL, A N J, M A T, IN F, FYZ, B IO, D E J, GE G, OB N , N B V , TH D , H U V ,</w:t>
            </w:r>
          </w:p>
          <w:p w:rsidR="001C7DAF" w:rsidRPr="000C1C4B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12"/>
                <w:szCs w:val="21"/>
              </w:rPr>
            </w:pPr>
            <w:r w:rsidRPr="000C1C4B">
              <w:rPr>
                <w:rFonts w:ascii="Arial" w:hAnsi="Arial" w:cs="Arial"/>
                <w:sz w:val="12"/>
                <w:szCs w:val="8"/>
              </w:rPr>
              <w:t xml:space="preserve"> V YV , TS V , M LZ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0C1C4B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2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0C1C4B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>
              <w:rPr>
                <w:rFonts w:ascii="Arial,Bold" w:hAnsi="Arial,Bold" w:cs="Arial,Bold"/>
                <w:b w:val="0"/>
                <w:bCs w:val="0"/>
              </w:rPr>
              <w:t>Trieda: VII.A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Priezvisko Meno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Neprospieva z predmetov </w:t>
            </w:r>
          </w:p>
          <w:p w:rsidR="001C7DAF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  <w:sz w:val="21"/>
                <w:szCs w:val="21"/>
              </w:rPr>
              <w:t>Neklasifikovaný z predmetov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Baláž Ivan</w:t>
            </w:r>
          </w:p>
        </w:tc>
        <w:tc>
          <w:tcPr>
            <w:tcW w:w="4698" w:type="dxa"/>
          </w:tcPr>
          <w:p w:rsidR="001C7DAF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0C1C4B">
              <w:rPr>
                <w:rFonts w:ascii="Arial" w:hAnsi="Arial" w:cs="Arial"/>
                <w:sz w:val="16"/>
                <w:szCs w:val="10"/>
              </w:rPr>
              <w:t>SJL, ANJ, NEJ, MAT, FYZ, CHE, BIO, DEJ, GEG, OBN, TSV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3" w:type="dxa"/>
            <w:gridSpan w:val="3"/>
          </w:tcPr>
          <w:p w:rsidR="001C7DAF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Baláž Patrik</w:t>
            </w:r>
          </w:p>
        </w:tc>
        <w:tc>
          <w:tcPr>
            <w:tcW w:w="4698" w:type="dxa"/>
          </w:tcPr>
          <w:p w:rsidR="001C7DAF" w:rsidRPr="000C1C4B" w:rsidRDefault="001C7DAF" w:rsidP="00F60C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SJL, ANJ, NEJ, MAT, FYZ, DEJ, GEG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triede:2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 w:val="0"/>
                <w:bCs w:val="0"/>
              </w:rPr>
            </w:pPr>
            <w:r w:rsidRPr="00603071">
              <w:rPr>
                <w:rFonts w:ascii="Arial,Bold" w:hAnsi="Arial,Bold" w:cs="Arial,Bold"/>
                <w:b w:val="0"/>
                <w:bCs w:val="0"/>
              </w:rPr>
              <w:t>Trieda: IX.A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,Bold" w:hAnsi="Arial,Bold" w:cs="Arial,Bold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 xml:space="preserve">Priezvisko Meno </w:t>
            </w:r>
          </w:p>
        </w:tc>
        <w:tc>
          <w:tcPr>
            <w:tcW w:w="5176" w:type="dxa"/>
            <w:gridSpan w:val="3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/>
                <w:bCs/>
                <w:sz w:val="21"/>
                <w:szCs w:val="21"/>
              </w:rPr>
              <w:t>Neprospieva z predmetov Neklasifikovaný z predmetov</w:t>
            </w:r>
          </w:p>
        </w:tc>
      </w:tr>
      <w:tr w:rsidR="001C7DAF" w:rsidRPr="00603071" w:rsidTr="00F60C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1" w:type="dxa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603071">
              <w:rPr>
                <w:rFonts w:ascii="Arial" w:hAnsi="Arial" w:cs="Arial"/>
                <w:sz w:val="21"/>
                <w:szCs w:val="21"/>
              </w:rPr>
              <w:t>angurb</w:t>
            </w:r>
            <w:r>
              <w:rPr>
                <w:rFonts w:ascii="Arial" w:hAnsi="Arial" w:cs="Arial"/>
                <w:sz w:val="21"/>
                <w:szCs w:val="21"/>
              </w:rPr>
              <w:t>adžová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E</w:t>
            </w:r>
            <w:r w:rsidRPr="00603071">
              <w:rPr>
                <w:rFonts w:ascii="Arial" w:hAnsi="Arial" w:cs="Arial"/>
                <w:sz w:val="21"/>
                <w:szCs w:val="21"/>
              </w:rPr>
              <w:t>va</w:t>
            </w:r>
          </w:p>
        </w:tc>
      </w:tr>
      <w:tr w:rsidR="001C7DAF" w:rsidRPr="00603071" w:rsidTr="00F60C8E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1" w:type="dxa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1" w:type="dxa"/>
            <w:gridSpan w:val="4"/>
          </w:tcPr>
          <w:p w:rsidR="001C7DAF" w:rsidRPr="00603071" w:rsidRDefault="001C7DAF" w:rsidP="00F60C8E">
            <w:pPr>
              <w:autoSpaceDE w:val="0"/>
              <w:autoSpaceDN w:val="0"/>
              <w:adjustRightInd w:val="0"/>
              <w:jc w:val="right"/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</w:pPr>
            <w:r w:rsidRPr="00603071">
              <w:rPr>
                <w:rFonts w:ascii="Arial,Bold" w:hAnsi="Arial,Bold" w:cs="Arial,Bold"/>
                <w:b w:val="0"/>
                <w:bCs w:val="0"/>
                <w:sz w:val="21"/>
                <w:szCs w:val="21"/>
              </w:rPr>
              <w:t>Spolu v triede: 1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Zapísaní žiaci ZŠ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zapísaných prvákov k 30.6.2015: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13 / 5 dievčat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Skutočný počet žiakov 1.ročníka k 15.9.2015: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14/ 6 dievčat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Počet detí s odloženou školskou dochádzkou: </w:t>
      </w:r>
      <w:r>
        <w:rPr>
          <w:rFonts w:ascii="Tahoma" w:hAnsi="Tahoma" w:cs="Tahoma"/>
          <w:i/>
          <w:iCs/>
          <w:color w:val="000000"/>
          <w:sz w:val="27"/>
          <w:szCs w:val="27"/>
        </w:rPr>
        <w:t>1/ 0 dievčat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Ukončenie školskej dochádzky na ZŠ k 30.6.2017</w:t>
      </w:r>
    </w:p>
    <w:tbl>
      <w:tblPr>
        <w:tblW w:w="88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694"/>
        <w:gridCol w:w="886"/>
        <w:gridCol w:w="886"/>
        <w:gridCol w:w="886"/>
        <w:gridCol w:w="886"/>
        <w:gridCol w:w="886"/>
        <w:gridCol w:w="879"/>
      </w:tblGrid>
      <w:tr w:rsidR="001C7DAF" w:rsidTr="00F60C8E">
        <w:trPr>
          <w:trHeight w:val="5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Nižší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Spolu</w:t>
            </w:r>
          </w:p>
        </w:tc>
      </w:tr>
      <w:tr w:rsidR="001C7DAF" w:rsidTr="00F60C8E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16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  <w:highlight w:val="red"/>
        </w:rPr>
      </w:pPr>
      <w:bookmarkStart w:id="5" w:name="e1c"/>
      <w:bookmarkStart w:id="6" w:name="1d"/>
      <w:bookmarkEnd w:id="5"/>
      <w:bookmarkEnd w:id="6"/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 w:rsidRPr="00054E0F">
        <w:rPr>
          <w:rFonts w:ascii="Tahoma" w:hAnsi="Tahoma" w:cs="Tahoma"/>
          <w:color w:val="000000"/>
        </w:rPr>
        <w:t>Úspešnosť žiakov na prijímacích skúškach na SŠ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tbl>
      <w:tblPr>
        <w:tblW w:w="101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729"/>
        <w:gridCol w:w="730"/>
        <w:gridCol w:w="730"/>
        <w:gridCol w:w="730"/>
        <w:gridCol w:w="730"/>
        <w:gridCol w:w="3957"/>
        <w:gridCol w:w="781"/>
      </w:tblGrid>
      <w:tr w:rsidR="001C7DAF" w:rsidTr="00F60C8E">
        <w:trPr>
          <w:trHeight w:val="5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 xml:space="preserve">GYM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SOŠ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Neumiestnení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1C7DAF" w:rsidTr="00F60C8E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prihlásení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C7DAF" w:rsidRDefault="001C7DAF" w:rsidP="00F60C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( 3 neprejavili záujem o štúdium, </w:t>
            </w:r>
          </w:p>
          <w:p w:rsidR="001C7DAF" w:rsidRDefault="001C7DAF" w:rsidP="00F60C8E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pobyt v zahraničí)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16</w:t>
            </w:r>
          </w:p>
        </w:tc>
      </w:tr>
      <w:tr w:rsidR="001C7DAF" w:rsidTr="00F60C8E">
        <w:trPr>
          <w:trHeight w:val="5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prijatí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1C7DAF" w:rsidRDefault="001C7DAF" w:rsidP="00F60C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1C7DAF" w:rsidTr="00F60C8E">
        <w:trPr>
          <w:trHeight w:val="5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% úspešnosti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1C7DAF" w:rsidRDefault="001C7DAF" w:rsidP="00F60C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7" w:name="e1d"/>
      <w:bookmarkStart w:id="8" w:name="1e"/>
      <w:bookmarkStart w:id="9" w:name="e1e"/>
      <w:bookmarkEnd w:id="7"/>
      <w:bookmarkEnd w:id="8"/>
      <w:bookmarkEnd w:id="9"/>
      <w:r>
        <w:rPr>
          <w:rFonts w:ascii="Tahoma" w:hAnsi="Tahoma" w:cs="Tahoma"/>
          <w:color w:val="000000"/>
        </w:rPr>
        <w:t>Prospech žiakov</w:t>
      </w:r>
    </w:p>
    <w:tbl>
      <w:tblPr>
        <w:tblW w:w="11302" w:type="dxa"/>
        <w:tblInd w:w="-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699"/>
        <w:gridCol w:w="859"/>
        <w:gridCol w:w="972"/>
        <w:gridCol w:w="1276"/>
        <w:gridCol w:w="992"/>
        <w:gridCol w:w="1134"/>
        <w:gridCol w:w="1489"/>
        <w:gridCol w:w="1000"/>
        <w:gridCol w:w="1055"/>
        <w:gridCol w:w="1068"/>
      </w:tblGrid>
      <w:tr w:rsidR="001C7DAF" w:rsidRPr="001B02AC" w:rsidTr="00F60C8E">
        <w:trPr>
          <w:trHeight w:val="300"/>
        </w:trPr>
        <w:tc>
          <w:tcPr>
            <w:tcW w:w="11302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Prehľad prospechu, dochádzky a správania</w:t>
            </w:r>
          </w:p>
        </w:tc>
      </w:tr>
      <w:tr w:rsidR="001C7DAF" w:rsidRPr="001B02AC" w:rsidTr="00F60C8E">
        <w:trPr>
          <w:trHeight w:val="300"/>
        </w:trPr>
        <w:tc>
          <w:tcPr>
            <w:tcW w:w="11302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školský rok 2016/2017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Neprospeli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Správanie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7DAF" w:rsidRPr="001B02AC" w:rsidTr="00F60C8E">
        <w:trPr>
          <w:trHeight w:val="586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Trieda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Počet žiakov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Prospeli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% Prospeli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1 predmet 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3 a viac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Neprospeli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Neklasifikovaní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dvojky zo správania 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trojky zo správania 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Priemerný prospech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MŠ1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MŠ2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1,73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II.A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1,71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III.A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1,68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IV.A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1,69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V.A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1,73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VI.A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2,02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VII.A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2,38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VIII.A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1,97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IX.A</w:t>
            </w: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1,55</w:t>
            </w:r>
          </w:p>
        </w:tc>
      </w:tr>
      <w:tr w:rsidR="001C7DAF" w:rsidRPr="001B02AC" w:rsidTr="00F60C8E">
        <w:trPr>
          <w:trHeight w:val="300"/>
        </w:trPr>
        <w:tc>
          <w:tcPr>
            <w:tcW w:w="7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9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148</w:t>
            </w:r>
          </w:p>
        </w:tc>
        <w:tc>
          <w:tcPr>
            <w:tcW w:w="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46</w:t>
            </w:r>
          </w:p>
        </w:tc>
        <w:tc>
          <w:tcPr>
            <w:tcW w:w="97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</w:t>
            </w:r>
          </w:p>
        </w:tc>
        <w:tc>
          <w:tcPr>
            <w:tcW w:w="99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148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36</w:t>
            </w:r>
          </w:p>
        </w:tc>
        <w:tc>
          <w:tcPr>
            <w:tcW w:w="100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105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1B02AC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4</w:t>
            </w:r>
          </w:p>
        </w:tc>
        <w:tc>
          <w:tcPr>
            <w:tcW w:w="106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bottom"/>
            <w:hideMark/>
          </w:tcPr>
          <w:p w:rsidR="001C7DAF" w:rsidRPr="001B02AC" w:rsidRDefault="001C7DAF" w:rsidP="00F6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</w:tbl>
    <w:p w:rsidR="001C7DAF" w:rsidRDefault="001C7DAF" w:rsidP="001C7DAF">
      <w:pPr>
        <w:pStyle w:val="Nadpis3"/>
        <w:jc w:val="center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 w:rsidRPr="00046C08">
        <w:rPr>
          <w:rFonts w:ascii="Tahoma" w:hAnsi="Tahoma" w:cs="Tahoma"/>
          <w:color w:val="000000"/>
        </w:rPr>
        <w:t>Výsledky externých meraní</w:t>
      </w:r>
    </w:p>
    <w:tbl>
      <w:tblPr>
        <w:tblW w:w="98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071"/>
        <w:gridCol w:w="1628"/>
        <w:gridCol w:w="1932"/>
        <w:gridCol w:w="3023"/>
      </w:tblGrid>
      <w:tr w:rsidR="001C7DAF" w:rsidTr="00F60C8E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Matematika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Slovenský jazyk %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Priemerná úspešnosť</w:t>
            </w:r>
          </w:p>
        </w:tc>
      </w:tr>
      <w:tr w:rsidR="001C7DAF" w:rsidTr="00F60C8E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Testovanie 5-2016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59,2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školy</w:t>
            </w:r>
          </w:p>
        </w:tc>
      </w:tr>
      <w:tr w:rsidR="001C7DAF" w:rsidTr="00F60C8E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63,1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v SR</w:t>
            </w:r>
          </w:p>
        </w:tc>
      </w:tr>
      <w:tr w:rsidR="001C7DAF" w:rsidTr="00F60C8E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Testovanie 9-2017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79,7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školy</w:t>
            </w:r>
          </w:p>
        </w:tc>
      </w:tr>
      <w:tr w:rsidR="001C7DAF" w:rsidTr="00F60C8E">
        <w:trPr>
          <w:tblCellSpacing w:w="0" w:type="dxa"/>
          <w:jc w:val="center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56,4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61,2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Priemerná úspešnosť v SR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0" w:name="1f"/>
      <w:bookmarkStart w:id="11" w:name="e1f"/>
      <w:bookmarkEnd w:id="10"/>
      <w:bookmarkEnd w:id="11"/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 w:rsidRPr="007D05D3">
        <w:rPr>
          <w:rFonts w:ascii="Tahoma" w:hAnsi="Tahoma" w:cs="Tahoma"/>
          <w:color w:val="000000"/>
        </w:rPr>
        <w:t>Rozširujúce hodiny</w:t>
      </w:r>
    </w:p>
    <w:p w:rsidR="001C7DAF" w:rsidRDefault="001C7DAF" w:rsidP="001C7DAF">
      <w:pPr>
        <w:jc w:val="center"/>
        <w:rPr>
          <w:b/>
        </w:rPr>
      </w:pPr>
    </w:p>
    <w:p w:rsidR="001C7DAF" w:rsidRDefault="001C7DAF" w:rsidP="001C7DAF">
      <w:pPr>
        <w:jc w:val="center"/>
        <w:rPr>
          <w:b/>
        </w:rPr>
      </w:pPr>
    </w:p>
    <w:p w:rsidR="001C7DAF" w:rsidRDefault="001C7DAF" w:rsidP="001C7DAF">
      <w:pPr>
        <w:jc w:val="center"/>
      </w:pPr>
      <w:r>
        <w:rPr>
          <w:b/>
        </w:rPr>
        <w:t>Rámcový učebný plán v školskom roku 2016/2017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C7DAF" w:rsidTr="00F60C8E">
        <w:tc>
          <w:tcPr>
            <w:tcW w:w="10207" w:type="dxa"/>
            <w:shd w:val="clear" w:color="auto" w:fill="auto"/>
          </w:tcPr>
          <w:p w:rsidR="001C7DAF" w:rsidRPr="008F6613" w:rsidRDefault="001C7DAF" w:rsidP="00F60C8E">
            <w:pPr>
              <w:jc w:val="center"/>
              <w:rPr>
                <w:b/>
              </w:rPr>
            </w:pPr>
            <w:r w:rsidRPr="008F6613">
              <w:rPr>
                <w:b/>
              </w:rPr>
              <w:t>ISCED 1, ISCED 2</w:t>
            </w:r>
          </w:p>
          <w:p w:rsidR="001C7DAF" w:rsidRPr="008F6613" w:rsidRDefault="001C7DAF" w:rsidP="00F60C8E">
            <w:pPr>
              <w:jc w:val="center"/>
              <w:rPr>
                <w:b/>
              </w:rPr>
            </w:pPr>
            <w:r w:rsidRPr="008F6613">
              <w:rPr>
                <w:b/>
              </w:rPr>
              <w:t>Rámcový učebný plán pre základné školy s vyučovacím jazykom slovenským</w:t>
            </w:r>
          </w:p>
        </w:tc>
      </w:tr>
    </w:tbl>
    <w:p w:rsidR="001C7DAF" w:rsidRDefault="001C7DAF" w:rsidP="001C7DA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594"/>
        <w:gridCol w:w="594"/>
        <w:gridCol w:w="594"/>
        <w:gridCol w:w="594"/>
        <w:gridCol w:w="725"/>
        <w:gridCol w:w="594"/>
        <w:gridCol w:w="594"/>
        <w:gridCol w:w="594"/>
        <w:gridCol w:w="594"/>
        <w:gridCol w:w="531"/>
        <w:gridCol w:w="779"/>
      </w:tblGrid>
      <w:tr w:rsidR="001C7DAF" w:rsidTr="00F60C8E">
        <w:tc>
          <w:tcPr>
            <w:tcW w:w="10207" w:type="dxa"/>
            <w:gridSpan w:val="13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Inovovaný ŠkVP pre 1., 2., a 5.,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D7698">
              <w:rPr>
                <w:b/>
                <w:sz w:val="20"/>
                <w:szCs w:val="20"/>
              </w:rPr>
              <w:t>6. roč</w:t>
            </w:r>
            <w:r>
              <w:rPr>
                <w:b/>
                <w:sz w:val="20"/>
                <w:szCs w:val="20"/>
              </w:rPr>
              <w:t>ník</w:t>
            </w:r>
          </w:p>
        </w:tc>
      </w:tr>
      <w:tr w:rsidR="001C7DAF" w:rsidTr="00F60C8E">
        <w:trPr>
          <w:cantSplit/>
          <w:trHeight w:val="729"/>
        </w:trPr>
        <w:tc>
          <w:tcPr>
            <w:tcW w:w="1620" w:type="dxa"/>
            <w:shd w:val="clear" w:color="auto" w:fill="auto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Vzdelávacia oblasť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Predmet / ročník</w:t>
            </w:r>
          </w:p>
        </w:tc>
        <w:tc>
          <w:tcPr>
            <w:tcW w:w="594" w:type="dxa"/>
            <w:shd w:val="clear" w:color="auto" w:fill="99CCFF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94" w:type="dxa"/>
            <w:shd w:val="clear" w:color="auto" w:fill="00FF00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94" w:type="dxa"/>
            <w:shd w:val="clear" w:color="auto" w:fill="FF6600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94" w:type="dxa"/>
            <w:shd w:val="clear" w:color="auto" w:fill="FFFF00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</w:tcPr>
          <w:p w:rsidR="001C7DAF" w:rsidRPr="00CD7698" w:rsidRDefault="001C7DAF" w:rsidP="00F60C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</w:t>
            </w:r>
          </w:p>
        </w:tc>
        <w:tc>
          <w:tcPr>
            <w:tcW w:w="594" w:type="dxa"/>
            <w:shd w:val="clear" w:color="auto" w:fill="99CCFF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94" w:type="dxa"/>
            <w:shd w:val="clear" w:color="auto" w:fill="CCFFCC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94" w:type="dxa"/>
            <w:shd w:val="clear" w:color="auto" w:fill="FFCC99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94" w:type="dxa"/>
            <w:shd w:val="clear" w:color="auto" w:fill="FFFF99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79" w:type="dxa"/>
            <w:shd w:val="clear" w:color="auto" w:fill="auto"/>
            <w:textDirection w:val="btLr"/>
          </w:tcPr>
          <w:p w:rsidR="001C7DAF" w:rsidRPr="00CD7698" w:rsidRDefault="001C7DAF" w:rsidP="00F60C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 xml:space="preserve">Jazyk </w:t>
            </w:r>
          </w:p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a komunikácia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slovenský jazyk </w:t>
            </w:r>
          </w:p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a literatúra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8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prvý cudzí jazyk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+ 1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druhý cudzí jazyk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9428" w:type="dxa"/>
            <w:gridSpan w:val="12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 xml:space="preserve">Matematika a práca s informáciami </w:t>
            </w:r>
          </w:p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matematika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8+1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informatika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informatická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príroda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proofErr w:type="spellStart"/>
            <w:r w:rsidRPr="00CD7698">
              <w:rPr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 +1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prírodoveda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fyzika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chémia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biológia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                               </w:t>
            </w:r>
            <w:r w:rsidRPr="00CD7698">
              <w:rPr>
                <w:color w:val="FF0000"/>
                <w:sz w:val="20"/>
                <w:szCs w:val="20"/>
              </w:rPr>
              <w:t xml:space="preserve">                                     </w:t>
            </w:r>
            <w:r w:rsidRPr="00CD7698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lastRenderedPageBreak/>
              <w:t>Človek a spoločnosť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vlastiveda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dejepis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 +1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570ACB" w:rsidRDefault="001C7DAF" w:rsidP="00F60C8E">
            <w:pPr>
              <w:jc w:val="center"/>
              <w:rPr>
                <w:color w:val="FF0000"/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  <w:r w:rsidRPr="00AA5E1A"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geografia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3+1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občianska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1C7DAF" w:rsidTr="00F60C8E">
        <w:tc>
          <w:tcPr>
            <w:tcW w:w="1620" w:type="dxa"/>
            <w:shd w:val="clear" w:color="auto" w:fill="auto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hodnoty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etická výchova / náboženská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color w:val="FF0000"/>
                <w:sz w:val="20"/>
                <w:szCs w:val="20"/>
              </w:rPr>
              <w:t xml:space="preserve">                                          </w:t>
            </w: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Človek a svet práce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pracovné vyučovanie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technika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svet práce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Umenie a kultúra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hudobná výchova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výtvarná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C7DAF" w:rsidTr="00F60C8E">
        <w:tc>
          <w:tcPr>
            <w:tcW w:w="1620" w:type="dxa"/>
            <w:vMerge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výchova umením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6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1C7DAF" w:rsidTr="00F60C8E">
        <w:tc>
          <w:tcPr>
            <w:tcW w:w="1620" w:type="dxa"/>
            <w:vMerge w:val="restart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Zdravie a pohyb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telesná výchova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DAF" w:rsidTr="00F60C8E">
        <w:tc>
          <w:tcPr>
            <w:tcW w:w="1620" w:type="dxa"/>
            <w:vMerge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4+1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C7DAF" w:rsidTr="00F60C8E">
        <w:tc>
          <w:tcPr>
            <w:tcW w:w="1620" w:type="dxa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Voliteľný predmet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 xml:space="preserve">mladý záchranár 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1C7DAF" w:rsidTr="00F60C8E">
        <w:tc>
          <w:tcPr>
            <w:tcW w:w="8897" w:type="dxa"/>
            <w:gridSpan w:val="11"/>
            <w:shd w:val="clear" w:color="auto" w:fill="auto"/>
          </w:tcPr>
          <w:p w:rsidR="001C7DAF" w:rsidRPr="00CD7698" w:rsidRDefault="001C7DAF" w:rsidP="00F60C8E">
            <w:pPr>
              <w:rPr>
                <w:b/>
                <w:color w:val="FF0000"/>
                <w:sz w:val="20"/>
                <w:szCs w:val="20"/>
              </w:rPr>
            </w:pPr>
            <w:r w:rsidRPr="00CD7698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color w:val="FF0000"/>
                <w:sz w:val="20"/>
                <w:szCs w:val="20"/>
              </w:rPr>
              <w:t xml:space="preserve"> 5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:rsidR="001C7DAF" w:rsidRPr="00CD7698" w:rsidRDefault="001C7DAF" w:rsidP="00F60C8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</w:tr>
      <w:tr w:rsidR="001C7DAF" w:rsidTr="00F60C8E">
        <w:tc>
          <w:tcPr>
            <w:tcW w:w="162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 povinná časť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D76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1C7DAF" w:rsidTr="00F60C8E">
        <w:tc>
          <w:tcPr>
            <w:tcW w:w="162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Voliteľné hodiny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  <w:r w:rsidRPr="00CD7698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C7DAF" w:rsidTr="00F60C8E">
        <w:tc>
          <w:tcPr>
            <w:tcW w:w="162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Spolu: povinná časť + voliteľné hodiny</w:t>
            </w:r>
          </w:p>
        </w:tc>
        <w:tc>
          <w:tcPr>
            <w:tcW w:w="1800" w:type="dxa"/>
            <w:shd w:val="clear" w:color="auto" w:fill="auto"/>
          </w:tcPr>
          <w:p w:rsidR="001C7DAF" w:rsidRPr="00CD7698" w:rsidRDefault="001C7DAF" w:rsidP="00F60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4" w:type="dxa"/>
            <w:shd w:val="clear" w:color="auto" w:fill="00FF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4" w:type="dxa"/>
            <w:shd w:val="clear" w:color="auto" w:fill="FF66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00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4" w:type="dxa"/>
            <w:shd w:val="clear" w:color="auto" w:fill="99CC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4" w:type="dxa"/>
            <w:shd w:val="clear" w:color="auto" w:fill="CCFFCC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  <w:r w:rsidRPr="00CD769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4" w:type="dxa"/>
            <w:shd w:val="clear" w:color="auto" w:fill="FFCC99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FFFF99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CC99FF"/>
            <w:vAlign w:val="center"/>
          </w:tcPr>
          <w:p w:rsidR="001C7DAF" w:rsidRPr="00CD7698" w:rsidRDefault="001C7DAF" w:rsidP="00F60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1C7DAF" w:rsidRPr="00CD7698" w:rsidRDefault="001C7DAF" w:rsidP="00F6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56</w:t>
            </w:r>
          </w:p>
        </w:tc>
      </w:tr>
    </w:tbl>
    <w:p w:rsidR="001C7DAF" w:rsidRDefault="001C7DAF" w:rsidP="001C7DAF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Štruktúra tried</w:t>
      </w:r>
    </w:p>
    <w:tbl>
      <w:tblPr>
        <w:tblW w:w="87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1402"/>
        <w:gridCol w:w="1609"/>
        <w:gridCol w:w="3546"/>
      </w:tblGrid>
      <w:tr w:rsidR="001C7DAF" w:rsidTr="00F60C8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1E1761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E1761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1E1761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E1761">
              <w:rPr>
                <w:rFonts w:ascii="Tahoma" w:hAnsi="Tahoma" w:cs="Tahoma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1E1761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E1761">
              <w:rPr>
                <w:rFonts w:ascii="Tahoma" w:hAnsi="Tahoma" w:cs="Tahoma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Pr="001E1761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E1761">
              <w:rPr>
                <w:rFonts w:ascii="Tahoma" w:hAnsi="Tahoma" w:cs="Tahoma"/>
                <w:b/>
                <w:bCs/>
              </w:rPr>
              <w:t xml:space="preserve">Počet </w:t>
            </w:r>
            <w:proofErr w:type="spellStart"/>
            <w:r w:rsidRPr="001E1761">
              <w:rPr>
                <w:rFonts w:ascii="Tahoma" w:hAnsi="Tahoma" w:cs="Tahoma"/>
                <w:b/>
                <w:bCs/>
              </w:rPr>
              <w:t>individ</w:t>
            </w:r>
            <w:proofErr w:type="spellEnd"/>
            <w:r w:rsidRPr="001E1761">
              <w:rPr>
                <w:rFonts w:ascii="Tahoma" w:hAnsi="Tahoma" w:cs="Tahoma"/>
                <w:b/>
                <w:bCs/>
              </w:rPr>
              <w:t>. integrovaných</w:t>
            </w:r>
          </w:p>
        </w:tc>
      </w:tr>
      <w:tr w:rsidR="001C7DAF" w:rsidTr="00F60C8E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1C7DAF" w:rsidTr="00F60C8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1C7DAF" w:rsidTr="00F60C8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2" w:name="1g"/>
      <w:bookmarkEnd w:id="12"/>
      <w:r>
        <w:rPr>
          <w:rFonts w:ascii="Tahoma" w:hAnsi="Tahoma" w:cs="Tahoma"/>
          <w:color w:val="000000"/>
        </w:rPr>
        <w:t>Zamestnanci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 w:rsidRPr="00C577D6">
        <w:rPr>
          <w:rFonts w:ascii="Tahoma" w:hAnsi="Tahoma" w:cs="Tahoma"/>
          <w:color w:val="000000"/>
          <w:sz w:val="27"/>
          <w:szCs w:val="27"/>
          <w:u w:val="single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504"/>
        <w:gridCol w:w="1732"/>
        <w:gridCol w:w="2146"/>
        <w:gridCol w:w="2345"/>
      </w:tblGrid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Počet </w:t>
            </w:r>
            <w:proofErr w:type="spellStart"/>
            <w:r>
              <w:rPr>
                <w:b/>
                <w:bCs/>
              </w:rPr>
              <w:t>nepedag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Počet úväzkov </w:t>
            </w:r>
            <w:proofErr w:type="spellStart"/>
            <w:r>
              <w:rPr>
                <w:b/>
                <w:bCs/>
              </w:rPr>
              <w:t>pedag</w:t>
            </w:r>
            <w:proofErr w:type="spellEnd"/>
            <w:r>
              <w:rPr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Počet úväzkov </w:t>
            </w:r>
            <w:proofErr w:type="spellStart"/>
            <w:r>
              <w:rPr>
                <w:b/>
                <w:bCs/>
              </w:rPr>
              <w:t>nepedag</w:t>
            </w:r>
            <w:proofErr w:type="spellEnd"/>
            <w:r>
              <w:rPr>
                <w:b/>
                <w:bCs/>
              </w:rPr>
              <w:t>. prac.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100%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PPDU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DoPČ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52%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4/12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3" w:name="e1g"/>
      <w:bookmarkEnd w:id="13"/>
      <w:r w:rsidRPr="00C577D6">
        <w:rPr>
          <w:rFonts w:ascii="Tahoma" w:hAnsi="Tahoma" w:cs="Tahoma"/>
          <w:color w:val="000000"/>
        </w:rPr>
        <w:t>Kvalifikovanosť pedagogických pracovníkov</w:t>
      </w:r>
    </w:p>
    <w:tbl>
      <w:tblPr>
        <w:tblW w:w="91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9"/>
        <w:gridCol w:w="2867"/>
        <w:gridCol w:w="2489"/>
        <w:gridCol w:w="912"/>
      </w:tblGrid>
      <w:tr w:rsidR="001C7DAF" w:rsidTr="00F60C8E">
        <w:trPr>
          <w:trHeight w:val="5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spolu</w:t>
            </w:r>
          </w:p>
        </w:tc>
      </w:tr>
      <w:tr w:rsidR="001C7DAF" w:rsidTr="00F60C8E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1C7DAF" w:rsidTr="00F60C8E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1C7DAF" w:rsidTr="00F60C8E">
        <w:trPr>
          <w:trHeight w:val="51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C7DAF" w:rsidTr="00F60C8E">
        <w:trPr>
          <w:trHeight w:val="5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4" w:name="1h"/>
      <w:bookmarkEnd w:id="14"/>
      <w:r w:rsidRPr="003F0B01">
        <w:rPr>
          <w:rFonts w:ascii="Tahoma" w:hAnsi="Tahoma" w:cs="Tahoma"/>
          <w:color w:val="000000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2083"/>
        <w:gridCol w:w="2028"/>
      </w:tblGrid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absolventov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študujúcich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inovačné štúdium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špecializačné kvalifikačné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postgraduálne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doplňujúce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  <w:tr w:rsidR="001C7DAF" w:rsidTr="00F60C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vysokoškolské nepedagogické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0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5" w:name="e1h"/>
      <w:bookmarkStart w:id="16" w:name="1i"/>
      <w:bookmarkEnd w:id="15"/>
      <w:bookmarkEnd w:id="16"/>
      <w:r w:rsidRPr="003F0B01">
        <w:rPr>
          <w:rFonts w:ascii="Tahoma" w:hAnsi="Tahoma" w:cs="Tahoma"/>
          <w:color w:val="000000"/>
        </w:rPr>
        <w:t>Prehľad výsledkov súťaží a olympiád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7" w:name="e1i"/>
      <w:bookmarkEnd w:id="17"/>
      <w:r w:rsidRPr="003F0B01">
        <w:rPr>
          <w:rFonts w:ascii="Tahoma" w:hAnsi="Tahoma" w:cs="Tahoma"/>
          <w:color w:val="000000"/>
        </w:rPr>
        <w:t>Aktivity a prezentácia na verejnosti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SEPTEMBER 2016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ku Dňu Eura (</w:t>
      </w:r>
      <w:r>
        <w:rPr>
          <w:rFonts w:ascii="Tahoma" w:hAnsi="Tahoma" w:cs="Tahoma"/>
          <w:sz w:val="24"/>
          <w:szCs w:val="24"/>
        </w:rPr>
        <w:t>Melo</w:t>
      </w:r>
      <w:r w:rsidRPr="00143396">
        <w:rPr>
          <w:rFonts w:ascii="Tahoma" w:hAnsi="Tahoma" w:cs="Tahoma"/>
          <w:sz w:val="24"/>
          <w:szCs w:val="24"/>
        </w:rPr>
        <w:t>)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celoškolská súťaž v kreslení Eura 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„Deň holokaustu“ (Lehotská)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„Medzinárodný deň jazykov“, aktivity na hodinách ANJ (Lehotská, Olekšáková, Pařilová)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akcia „Čisté hory 2016“ (Žužová, Šmalová, 15 žiakov) 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Didaktické hry (1. stupeň)</w:t>
      </w:r>
    </w:p>
    <w:p w:rsidR="001C7DAF" w:rsidRPr="00143396" w:rsidRDefault="001C7DAF" w:rsidP="001C7DAF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porade výchovných poradcov v Poprade (Melo)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plenárna schôdza ZRPŠ pre ZŠ</w:t>
      </w:r>
    </w:p>
    <w:p w:rsidR="001C7DAF" w:rsidRPr="00143396" w:rsidRDefault="001C7DAF" w:rsidP="001C7DAF">
      <w:pPr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ZRPŠ pre MŠ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br/>
      </w:r>
      <w:r w:rsidRPr="00143396">
        <w:rPr>
          <w:rFonts w:ascii="Tahoma" w:hAnsi="Tahoma" w:cs="Tahoma"/>
          <w:b/>
          <w:sz w:val="24"/>
          <w:szCs w:val="24"/>
        </w:rPr>
        <w:t>OKTÓBER 2016</w:t>
      </w:r>
    </w:p>
    <w:p w:rsidR="001C7DAF" w:rsidRPr="00143396" w:rsidRDefault="001C7DAF" w:rsidP="001C7DA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návšteva mestskej knižnice (Žužová, 1.A)</w:t>
      </w:r>
    </w:p>
    <w:p w:rsidR="001C7DAF" w:rsidRPr="00143396" w:rsidRDefault="001C7DAF" w:rsidP="001C7DA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a príprava pochúťky ku Dňu zdravej výživy (Pařilová, Olekšáková, 8.A)</w:t>
      </w:r>
    </w:p>
    <w:p w:rsidR="001C7DAF" w:rsidRPr="00143396" w:rsidRDefault="001C7DAF" w:rsidP="001C7DA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„Úcta k starším“ (Strnková)</w:t>
      </w:r>
    </w:p>
    <w:p w:rsidR="001C7DAF" w:rsidRPr="00143396" w:rsidRDefault="001C7DAF" w:rsidP="001C7DAF">
      <w:pPr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prihláška do súťaže „</w:t>
      </w:r>
      <w:proofErr w:type="spellStart"/>
      <w:r w:rsidRPr="00143396">
        <w:rPr>
          <w:rFonts w:ascii="Tahoma" w:hAnsi="Tahoma" w:cs="Tahoma"/>
          <w:sz w:val="24"/>
          <w:szCs w:val="24"/>
        </w:rPr>
        <w:t>Floorbal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396">
        <w:rPr>
          <w:rFonts w:ascii="Tahoma" w:hAnsi="Tahoma" w:cs="Tahoma"/>
          <w:sz w:val="24"/>
          <w:szCs w:val="24"/>
        </w:rPr>
        <w:t>Challenge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2017“ (</w:t>
      </w:r>
      <w:r>
        <w:rPr>
          <w:rFonts w:ascii="Tahoma" w:hAnsi="Tahoma" w:cs="Tahoma"/>
          <w:sz w:val="24"/>
          <w:szCs w:val="24"/>
        </w:rPr>
        <w:t>Melo</w:t>
      </w:r>
      <w:r w:rsidRPr="00143396">
        <w:rPr>
          <w:rFonts w:ascii="Tahoma" w:hAnsi="Tahoma" w:cs="Tahoma"/>
          <w:sz w:val="24"/>
          <w:szCs w:val="24"/>
        </w:rPr>
        <w:t>, 6.A)</w:t>
      </w:r>
    </w:p>
    <w:p w:rsidR="001C7DAF" w:rsidRPr="00143396" w:rsidRDefault="001C7DAF" w:rsidP="001C7DAF">
      <w:pPr>
        <w:numPr>
          <w:ilvl w:val="0"/>
          <w:numId w:val="1"/>
        </w:num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lastRenderedPageBreak/>
        <w:t>Majstrovstvá okresu ZŠ v streľbe v Spišskej Teplici (Strnka, 6 žiakov, B. Tóth 1.m., T. 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1.m.)</w:t>
      </w:r>
    </w:p>
    <w:p w:rsidR="001C7DAF" w:rsidRPr="00143396" w:rsidRDefault="001C7DAF" w:rsidP="001C7DAF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školské kolo Olympiády zo slovenského jazyka a literatúry (Lehotská) </w:t>
      </w:r>
    </w:p>
    <w:p w:rsidR="001C7DAF" w:rsidRPr="00143396" w:rsidRDefault="001C7DAF" w:rsidP="001C7DAF">
      <w:pPr>
        <w:numPr>
          <w:ilvl w:val="0"/>
          <w:numId w:val="2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organizácia Okresného kola v cezpoľnom behu 2016 (21 základných škôl, 114 žiakov)</w:t>
      </w:r>
    </w:p>
    <w:p w:rsidR="001C7DAF" w:rsidRPr="00143396" w:rsidRDefault="001C7DAF" w:rsidP="001C7DAF">
      <w:pPr>
        <w:spacing w:after="0" w:line="240" w:lineRule="auto"/>
        <w:ind w:left="360" w:hanging="360"/>
        <w:rPr>
          <w:rFonts w:ascii="Tahoma" w:hAnsi="Tahoma" w:cs="Tahoma"/>
          <w:b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NOVEMBER 2016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oslavy 55. výročia založenia školy 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obvodné kolo Olympiády zo SJL (Lehotská, T.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– úspešná riešiteľka)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večierok (Olekšáková, 8.A)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zapojenie žiakov do projektu </w:t>
      </w:r>
      <w:proofErr w:type="spellStart"/>
      <w:r w:rsidRPr="00143396">
        <w:rPr>
          <w:rFonts w:ascii="Tahoma" w:hAnsi="Tahoma" w:cs="Tahoma"/>
          <w:sz w:val="24"/>
          <w:szCs w:val="24"/>
        </w:rPr>
        <w:t>eTwinning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„Vianočná pohľadnica“ (Strnková, 6.A)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zapojenie žiakov do projektu </w:t>
      </w:r>
      <w:proofErr w:type="spellStart"/>
      <w:r w:rsidRPr="00143396">
        <w:rPr>
          <w:rFonts w:ascii="Tahoma" w:hAnsi="Tahoma" w:cs="Tahoma"/>
          <w:sz w:val="24"/>
          <w:szCs w:val="24"/>
        </w:rPr>
        <w:t>eTwinning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„Moje mesto, moja škola“ (Pařilová, 2.A)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rozhlasová relácia „Deň nefajčiarov“ (Pařilová)</w:t>
      </w:r>
    </w:p>
    <w:p w:rsidR="001C7DAF" w:rsidRPr="00143396" w:rsidRDefault="001C7DAF" w:rsidP="001C7DAF">
      <w:pPr>
        <w:numPr>
          <w:ilvl w:val="0"/>
          <w:numId w:val="3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porade výchovných poradcov v Poprade (Melo)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TESTOVANIE T5 2016 (Olekšáková, 5.A)</w:t>
      </w:r>
    </w:p>
    <w:p w:rsidR="001C7DAF" w:rsidRPr="00143396" w:rsidRDefault="001C7DAF" w:rsidP="001C7DAF">
      <w:pPr>
        <w:numPr>
          <w:ilvl w:val="0"/>
          <w:numId w:val="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prezentovanie SOŠ Bijacovce (Melo, 9.A)</w:t>
      </w:r>
    </w:p>
    <w:p w:rsidR="001C7DAF" w:rsidRPr="00143396" w:rsidRDefault="001C7DAF" w:rsidP="001C7DAF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1C7DAF" w:rsidRPr="00143396" w:rsidRDefault="001C7DAF" w:rsidP="001C7DAF">
      <w:pPr>
        <w:spacing w:after="0" w:line="240" w:lineRule="auto"/>
        <w:ind w:left="360" w:hanging="360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DECEMBER 2016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celoškolská Mikulášska súťaž 2016</w:t>
      </w:r>
      <w:r>
        <w:rPr>
          <w:rFonts w:ascii="Tahoma" w:hAnsi="Tahoma" w:cs="Tahoma"/>
          <w:sz w:val="24"/>
          <w:szCs w:val="24"/>
        </w:rPr>
        <w:t xml:space="preserve"> (</w:t>
      </w:r>
      <w:r w:rsidRPr="00143396">
        <w:rPr>
          <w:rFonts w:ascii="Tahoma" w:hAnsi="Tahoma" w:cs="Tahoma"/>
          <w:sz w:val="24"/>
          <w:szCs w:val="24"/>
        </w:rPr>
        <w:t xml:space="preserve"> triedni učitelia, všetci žiaci)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Imatrikulácia prvákov (Lehotská, Žužová, 1.A)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školské kolo Olympiády z anglického jazyka (Olekšáková, 10 žiakov)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prezentovanie SOŠ technická Poprad (Melo, 9.A)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školský pingpongový turnaj (Cuníková, Paliderová)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školské kolo Pytagoriády 3. a 4. ročník (Strnka, Šmalová, 3.A, 4.A)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návšteva Tatranskej galérie v Poprade „Anjel Vianoc“ (Šmalová, Žužová)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1. kolo Okresnej streleckej ligy v Poprade (Strnka, 10 žiakov)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Vianočná besiedka 2016 (réžia Michelčíková, 1.- 9.ročník)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zapojenie do súťaže „Moje mesto“</w:t>
      </w:r>
    </w:p>
    <w:p w:rsidR="001C7DAF" w:rsidRPr="00143396" w:rsidRDefault="001C7DAF" w:rsidP="001C7DAF">
      <w:pPr>
        <w:numPr>
          <w:ilvl w:val="0"/>
          <w:numId w:val="4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článok do Tatranského dvojtýždenníka (Strnková)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JANUÁR 2017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Okresné kolo olympiády z anglického jazyka (Olekšáková, K. </w:t>
      </w:r>
      <w:proofErr w:type="spellStart"/>
      <w:r w:rsidRPr="00143396">
        <w:rPr>
          <w:rFonts w:ascii="Tahoma" w:hAnsi="Tahoma" w:cs="Tahoma"/>
          <w:sz w:val="24"/>
          <w:szCs w:val="24"/>
        </w:rPr>
        <w:t>Kajzárová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– 6.m. úspešná riešiteľka, S. </w:t>
      </w:r>
      <w:proofErr w:type="spellStart"/>
      <w:r w:rsidRPr="00143396">
        <w:rPr>
          <w:rFonts w:ascii="Tahoma" w:hAnsi="Tahoma" w:cs="Tahoma"/>
          <w:sz w:val="24"/>
          <w:szCs w:val="24"/>
        </w:rPr>
        <w:t>Streichsbier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18.m.)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návšteva mestskej knižnice „Povesť“ (Šmalová, 4.A)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večerná sánkovačka (Olekšáková, 8.A)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strelecká súťaž „O putovný samopal“ (Strnka, 3 žiaci- T.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>, B. Tóth, P. </w:t>
      </w:r>
      <w:proofErr w:type="spellStart"/>
      <w:r w:rsidRPr="00143396">
        <w:rPr>
          <w:rFonts w:ascii="Tahoma" w:hAnsi="Tahoma" w:cs="Tahoma"/>
          <w:sz w:val="24"/>
          <w:szCs w:val="24"/>
        </w:rPr>
        <w:t>Rauschgoldová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– 1. miesto)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Karneval 2017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výroba a odovzdanie relaxačného chodníka </w:t>
      </w:r>
      <w:r>
        <w:rPr>
          <w:rFonts w:ascii="Tahoma" w:hAnsi="Tahoma" w:cs="Tahoma"/>
          <w:sz w:val="24"/>
          <w:szCs w:val="24"/>
        </w:rPr>
        <w:t>deťom materskej školy (Strnková,</w:t>
      </w:r>
      <w:r w:rsidRPr="00143396">
        <w:rPr>
          <w:rFonts w:ascii="Tahoma" w:hAnsi="Tahoma" w:cs="Tahoma"/>
          <w:sz w:val="24"/>
          <w:szCs w:val="24"/>
        </w:rPr>
        <w:t xml:space="preserve"> 6.A)</w:t>
      </w:r>
    </w:p>
    <w:p w:rsidR="001C7DAF" w:rsidRPr="00143396" w:rsidRDefault="001C7DAF" w:rsidP="001C7D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článok do Tatranského dvojtýždenníka (Strnková)</w:t>
      </w:r>
    </w:p>
    <w:p w:rsidR="001C7DAF" w:rsidRPr="00143396" w:rsidRDefault="001C7DAF" w:rsidP="001C7DAF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1C7DAF" w:rsidRPr="00143396" w:rsidRDefault="001C7DAF" w:rsidP="001C7DAF">
      <w:pPr>
        <w:spacing w:after="0" w:line="240" w:lineRule="auto"/>
        <w:ind w:left="360" w:hanging="360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FEBRUÁR 2017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Hrebienok „Ľadové sochy“ (všetci)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školské kolo „Hviezdoslavov Kubín“  (Žužová, Šmalová, Lehotská, 16 žiakov)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projekt EDUCTECH na techniku pre 6. ročník schválený na sumu 2 177 € od školského roku 2017/2018 (Strnková)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2. kolo Okresnej streleckej ligy v Poprade (Strnka, 11 žiakov)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lastRenderedPageBreak/>
        <w:t xml:space="preserve">Krajské kolo v streľbe v Prešove (Strnka, 6 žiakov, družstvo starších žiakov 2. miesto, družstvo mladších žiakov 2. miesto, R. Rác – 1. miesto – postup na M SR)  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3. kolo Okresnej streleckej ligy v Poprade (Strnka, 10 žiakov)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lyžiarska súťaž „O pohár primátora Vysokých Tatier“ (Paliderová, 10 žiakov)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lyžiarsky výcvik žiakov 2. stupňa na Štrbskom Plese (Paliderová, Melo, 23 žiakov)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výchovný koncert kočovného divadla </w:t>
      </w:r>
      <w:proofErr w:type="spellStart"/>
      <w:r w:rsidRPr="00143396">
        <w:rPr>
          <w:rFonts w:ascii="Tahoma" w:hAnsi="Tahoma" w:cs="Tahoma"/>
          <w:sz w:val="24"/>
          <w:szCs w:val="24"/>
        </w:rPr>
        <w:t>DRaK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z Prešova „Mníšky“ (1.- 9. ročník) 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projekt „Lesná pedagogika“ (p.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>, Melo, 6.A)</w:t>
      </w:r>
    </w:p>
    <w:p w:rsidR="001C7DAF" w:rsidRPr="00143396" w:rsidRDefault="001C7DAF" w:rsidP="001C7DAF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:rsidR="001C7DAF" w:rsidRPr="00143396" w:rsidRDefault="001C7DAF" w:rsidP="001C7DAF">
      <w:pPr>
        <w:spacing w:line="240" w:lineRule="auto"/>
        <w:ind w:left="720" w:hanging="720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MAREC 2017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riaditeľs</w:t>
      </w:r>
      <w:r>
        <w:rPr>
          <w:rFonts w:ascii="Tahoma" w:hAnsi="Tahoma" w:cs="Tahoma"/>
          <w:sz w:val="24"/>
          <w:szCs w:val="24"/>
        </w:rPr>
        <w:t>ký test zo SJL a MAT (</w:t>
      </w:r>
      <w:r w:rsidRPr="00143396">
        <w:rPr>
          <w:rFonts w:ascii="Tahoma" w:hAnsi="Tahoma" w:cs="Tahoma"/>
          <w:sz w:val="24"/>
          <w:szCs w:val="24"/>
        </w:rPr>
        <w:t>9.A)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prihlásenie žiakov do </w:t>
      </w:r>
      <w:proofErr w:type="spellStart"/>
      <w:r w:rsidRPr="00143396">
        <w:rPr>
          <w:rFonts w:ascii="Tahoma" w:hAnsi="Tahoma" w:cs="Tahoma"/>
          <w:sz w:val="24"/>
          <w:szCs w:val="24"/>
        </w:rPr>
        <w:t>IQolympiada.sk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(Strnková, 5.- 9. ročník)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Štrbské Pleso „Zimná </w:t>
      </w:r>
      <w:proofErr w:type="spellStart"/>
      <w:r w:rsidRPr="00143396">
        <w:rPr>
          <w:rFonts w:ascii="Tahoma" w:hAnsi="Tahoma" w:cs="Tahoma"/>
          <w:sz w:val="24"/>
          <w:szCs w:val="24"/>
        </w:rPr>
        <w:t>Kalokagatia</w:t>
      </w:r>
      <w:proofErr w:type="spellEnd"/>
      <w:r w:rsidRPr="00143396">
        <w:rPr>
          <w:rFonts w:ascii="Tahoma" w:hAnsi="Tahoma" w:cs="Tahoma"/>
          <w:sz w:val="24"/>
          <w:szCs w:val="24"/>
        </w:rPr>
        <w:t>“ (1.- 9. ročník)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Okresné kolo Pytagoriády 3.r.-8.r. v Poprade (Šmalová, Cuníková)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beseda so spisovateľom Branislavom </w:t>
      </w:r>
      <w:proofErr w:type="spellStart"/>
      <w:r w:rsidRPr="00143396">
        <w:rPr>
          <w:rFonts w:ascii="Tahoma" w:hAnsi="Tahoma" w:cs="Tahoma"/>
          <w:sz w:val="24"/>
          <w:szCs w:val="24"/>
        </w:rPr>
        <w:t>Jobusom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v mestskej knižnici (Šmalová, 4.A)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porade výchovných poradcov v Poprade (Melo)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lyžiarska súťaž „O pohár primátora Vysokých Tatier“ (Paliderová, 10 žiakov)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4. kolo Okresnej streleckej ligy v Poprade (Strnka, 9 žiakov)</w:t>
      </w:r>
    </w:p>
    <w:p w:rsidR="001C7DAF" w:rsidRPr="00143396" w:rsidRDefault="001C7DAF" w:rsidP="001C7DAF">
      <w:pPr>
        <w:numPr>
          <w:ilvl w:val="0"/>
          <w:numId w:val="5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lyžiarsky výcvik žiakov 1. stupňa na Štrbskom Plese (Paliderová, Balogh, 1.- 4. ročník, 18 žiakov)</w:t>
      </w:r>
    </w:p>
    <w:p w:rsidR="001C7DAF" w:rsidRPr="00143396" w:rsidRDefault="001C7DAF" w:rsidP="001C7DAF">
      <w:pPr>
        <w:numPr>
          <w:ilvl w:val="0"/>
          <w:numId w:val="5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lyžiarsky výcvik detí materskej školy (Praxová, lyžiarska škola PREMIERE)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APRÍL 2017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Zápis žiakov do 1. ročníka 2016/2017 (Strnková, Wechterová, Šmalová, zapísaných 18 žiakov)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Testovanie T9 2017 (Melo, </w:t>
      </w:r>
      <w:proofErr w:type="spellStart"/>
      <w:r w:rsidRPr="00143396">
        <w:rPr>
          <w:rFonts w:ascii="Tahoma" w:hAnsi="Tahoma" w:cs="Tahoma"/>
          <w:sz w:val="24"/>
          <w:szCs w:val="24"/>
        </w:rPr>
        <w:t>Hrebík</w:t>
      </w:r>
      <w:proofErr w:type="spellEnd"/>
      <w:r w:rsidRPr="00143396">
        <w:rPr>
          <w:rFonts w:ascii="Tahoma" w:hAnsi="Tahoma" w:cs="Tahoma"/>
          <w:sz w:val="24"/>
          <w:szCs w:val="24"/>
        </w:rPr>
        <w:t>, 9.A)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exkurzia v Poprade u hasičov (1.- 4. ročník)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beseda v mestskej knižnici Povesti o slovenských liečivých prameňoch a kúpeľoch (Omladnutí starkí) – test (Šmalová, 5.A)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beseda s pánom Jaroslavom Švorcom (8.- 9. ročník)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školení „Elektronická triedna kniha“ (Strnková)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Majstrovstvá SR v streľbe v </w:t>
      </w:r>
      <w:proofErr w:type="spellStart"/>
      <w:r w:rsidRPr="00143396">
        <w:rPr>
          <w:rFonts w:ascii="Tahoma" w:hAnsi="Tahoma" w:cs="Tahoma"/>
          <w:sz w:val="24"/>
          <w:szCs w:val="24"/>
        </w:rPr>
        <w:t>Brezne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(Strnka, T.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7. miesto, R. Rác – 10. miesto, B. Tóth) 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DFS </w:t>
      </w:r>
      <w:proofErr w:type="spellStart"/>
      <w:r w:rsidRPr="00143396">
        <w:rPr>
          <w:rFonts w:ascii="Tahoma" w:hAnsi="Tahoma" w:cs="Tahoma"/>
          <w:sz w:val="24"/>
          <w:szCs w:val="24"/>
        </w:rPr>
        <w:t>Jánošíček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2. miesto v súťaži Tatranský prameň 2017 (Horňáková, 5 žiakov)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Prehadzovaná (Paliderová, 8 žiakov)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projekt „Lesná pedagogika“ (p.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>, Melo, 6.A)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riešenie </w:t>
      </w:r>
      <w:proofErr w:type="spellStart"/>
      <w:r w:rsidRPr="00143396">
        <w:rPr>
          <w:rFonts w:ascii="Tahoma" w:hAnsi="Tahoma" w:cs="Tahoma"/>
          <w:sz w:val="24"/>
          <w:szCs w:val="24"/>
        </w:rPr>
        <w:t>IQolympiady.sk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(5.- 9. ročník)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5. kolo Okresnej streleckej ligy v Poprade (Strnka, 11 žiakov)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projekt „Priateľstvo našej ZŠ a LEY HILL SCHOOL (Olekšáková, 5.A, 2.A, 8.A)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tvorivá dielňa v materskej škole k Veľkej noci 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školení „Netradičné športové hry“ (Paliderová)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akcie ku Dňu Zeme (triedni učitelia, všetky triedy)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MÁJ 2017</w:t>
      </w:r>
      <w:r w:rsidRPr="00143396">
        <w:rPr>
          <w:rFonts w:ascii="Tahoma" w:hAnsi="Tahoma" w:cs="Tahoma"/>
          <w:sz w:val="24"/>
          <w:szCs w:val="24"/>
        </w:rPr>
        <w:t xml:space="preserve"> </w:t>
      </w:r>
    </w:p>
    <w:p w:rsidR="001C7DAF" w:rsidRPr="00143396" w:rsidRDefault="001C7DAF" w:rsidP="001C7DA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projekt „Lesná pedagogika“ (p.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, Melo, 6.A) </w:t>
      </w:r>
    </w:p>
    <w:p w:rsidR="001C7DAF" w:rsidRPr="00143396" w:rsidRDefault="001C7DAF" w:rsidP="001C7DA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lastRenderedPageBreak/>
        <w:t>Zápis de</w:t>
      </w:r>
      <w:r>
        <w:rPr>
          <w:rFonts w:ascii="Tahoma" w:hAnsi="Tahoma" w:cs="Tahoma"/>
          <w:sz w:val="24"/>
          <w:szCs w:val="24"/>
        </w:rPr>
        <w:t xml:space="preserve">tí do materskej školy </w:t>
      </w:r>
    </w:p>
    <w:p w:rsidR="001C7DAF" w:rsidRPr="00143396" w:rsidRDefault="001C7DAF" w:rsidP="001C7DAF">
      <w:pPr>
        <w:numPr>
          <w:ilvl w:val="0"/>
          <w:numId w:val="8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ŠŠI v materskej škole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Slávnostná akadémia ku Dňu matiek 2017 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zapojenie do súťaže v programovaní </w:t>
      </w:r>
      <w:proofErr w:type="spellStart"/>
      <w:r w:rsidRPr="00143396">
        <w:rPr>
          <w:rFonts w:ascii="Tahoma" w:hAnsi="Tahoma" w:cs="Tahoma"/>
          <w:sz w:val="24"/>
          <w:szCs w:val="24"/>
        </w:rPr>
        <w:t>Hour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396">
        <w:rPr>
          <w:rFonts w:ascii="Tahoma" w:hAnsi="Tahoma" w:cs="Tahoma"/>
          <w:sz w:val="24"/>
          <w:szCs w:val="24"/>
        </w:rPr>
        <w:t>Of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43396">
        <w:rPr>
          <w:rFonts w:ascii="Tahoma" w:hAnsi="Tahoma" w:cs="Tahoma"/>
          <w:sz w:val="24"/>
          <w:szCs w:val="24"/>
        </w:rPr>
        <w:t>Code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(41 žiakov, dosiahnutých 22 dokončených úrovní)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výmena listov so školou LEY HILL (Olekšáková, 4.- 6.ročník)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Dopravné ihrisko (Mestská polícia, 1.- 4. ročník, MŠ)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beseda so spisovateľkou Dagmar Wagnerovou v mestskej knižnici (Pařilová, Strnka, 2.A, 3.A)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Jednota futbal Cup – starší žiaci v Tatranskej Lomnici (Melo)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Okresné kolo v atletike v Poprade (Paliderová, 7 žiakov)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proofErr w:type="spellStart"/>
      <w:r w:rsidRPr="00143396">
        <w:rPr>
          <w:rFonts w:ascii="Tahoma" w:hAnsi="Tahoma" w:cs="Tahoma"/>
          <w:sz w:val="24"/>
          <w:szCs w:val="24"/>
        </w:rPr>
        <w:t>Workshop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„Informatika s Alexandrou a </w:t>
      </w:r>
      <w:proofErr w:type="spellStart"/>
      <w:r w:rsidRPr="00143396">
        <w:rPr>
          <w:rFonts w:ascii="Tahoma" w:hAnsi="Tahoma" w:cs="Tahoma"/>
          <w:sz w:val="24"/>
          <w:szCs w:val="24"/>
        </w:rPr>
        <w:t>Alexom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“ v Poprade 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beseda o sove </w:t>
      </w:r>
      <w:proofErr w:type="spellStart"/>
      <w:r w:rsidRPr="00143396">
        <w:rPr>
          <w:rFonts w:ascii="Tahoma" w:hAnsi="Tahoma" w:cs="Tahoma"/>
          <w:sz w:val="24"/>
          <w:szCs w:val="24"/>
        </w:rPr>
        <w:t>plamienke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driemavej s Ing. </w:t>
      </w:r>
      <w:proofErr w:type="spellStart"/>
      <w:r w:rsidRPr="00143396">
        <w:rPr>
          <w:rFonts w:ascii="Tahoma" w:hAnsi="Tahoma" w:cs="Tahoma"/>
          <w:sz w:val="24"/>
          <w:szCs w:val="24"/>
        </w:rPr>
        <w:t>Mihucom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(1.- 4. ročník, MŠ)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otvorené hodiny anglického jazyka (Jazyková škola TARGET)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mestské oslavy MDD v Tatranskej Lomnici (1.- 9. ročník)</w:t>
      </w:r>
    </w:p>
    <w:p w:rsidR="001C7DAF" w:rsidRPr="00143396" w:rsidRDefault="001C7DAF" w:rsidP="001C7DAF">
      <w:pPr>
        <w:numPr>
          <w:ilvl w:val="0"/>
          <w:numId w:val="6"/>
        </w:numPr>
        <w:spacing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aktivity ku Svetovému dňu mlieka (Pařilová, 2.A, príprava mliečnych kokteilov pre všetkých žiakov)</w:t>
      </w:r>
    </w:p>
    <w:p w:rsidR="001C7DAF" w:rsidRPr="00143396" w:rsidRDefault="001C7DAF" w:rsidP="001C7DA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obvodné kolo súťaže Mladí záchranári CO (Strnka, 8 žiakov, družstvo 2.m.- R. </w:t>
      </w:r>
      <w:proofErr w:type="spellStart"/>
      <w:r w:rsidRPr="00143396">
        <w:rPr>
          <w:rFonts w:ascii="Tahoma" w:hAnsi="Tahoma" w:cs="Tahoma"/>
          <w:sz w:val="24"/>
          <w:szCs w:val="24"/>
        </w:rPr>
        <w:t>Petečel</w:t>
      </w:r>
      <w:proofErr w:type="spellEnd"/>
      <w:r w:rsidRPr="00143396">
        <w:rPr>
          <w:rFonts w:ascii="Tahoma" w:hAnsi="Tahoma" w:cs="Tahoma"/>
          <w:sz w:val="24"/>
          <w:szCs w:val="24"/>
        </w:rPr>
        <w:t>, R. Rác, T. 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, K. </w:t>
      </w:r>
      <w:proofErr w:type="spellStart"/>
      <w:r w:rsidRPr="00143396">
        <w:rPr>
          <w:rFonts w:ascii="Tahoma" w:hAnsi="Tahoma" w:cs="Tahoma"/>
          <w:sz w:val="24"/>
          <w:szCs w:val="24"/>
        </w:rPr>
        <w:t>Martičeková</w:t>
      </w:r>
      <w:proofErr w:type="spellEnd"/>
      <w:r w:rsidRPr="00143396">
        <w:rPr>
          <w:rFonts w:ascii="Tahoma" w:hAnsi="Tahoma" w:cs="Tahoma"/>
          <w:sz w:val="24"/>
          <w:szCs w:val="24"/>
        </w:rPr>
        <w:t>)</w:t>
      </w: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C7DAF" w:rsidRPr="00143396" w:rsidRDefault="001C7DAF" w:rsidP="001C7DA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b/>
          <w:sz w:val="24"/>
          <w:szCs w:val="24"/>
        </w:rPr>
        <w:t>JÚN 2016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mestské oslavy MDD v Novom Smokovci (MŠ)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beseda o orlovi skalnom s Ing. Petrom </w:t>
      </w:r>
      <w:proofErr w:type="spellStart"/>
      <w:r w:rsidRPr="00143396">
        <w:rPr>
          <w:rFonts w:ascii="Tahoma" w:hAnsi="Tahoma" w:cs="Tahoma"/>
          <w:sz w:val="24"/>
          <w:szCs w:val="24"/>
        </w:rPr>
        <w:t>Mihucom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(Strnková, 1.- 9.ročník)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výchovný koncert chlapčenského speváckeho zboru „</w:t>
      </w:r>
      <w:proofErr w:type="spellStart"/>
      <w:r w:rsidRPr="00143396">
        <w:rPr>
          <w:rFonts w:ascii="Tahoma" w:hAnsi="Tahoma" w:cs="Tahoma"/>
          <w:sz w:val="24"/>
          <w:szCs w:val="24"/>
        </w:rPr>
        <w:t>Bonifantes</w:t>
      </w:r>
      <w:proofErr w:type="spellEnd"/>
      <w:r w:rsidRPr="00143396">
        <w:rPr>
          <w:rFonts w:ascii="Tahoma" w:hAnsi="Tahoma" w:cs="Tahoma"/>
          <w:sz w:val="24"/>
          <w:szCs w:val="24"/>
        </w:rPr>
        <w:t>“ z Čiech (1.- 9. ročník)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školský časopis </w:t>
      </w:r>
      <w:proofErr w:type="spellStart"/>
      <w:r w:rsidRPr="00143396">
        <w:rPr>
          <w:rFonts w:ascii="Tahoma" w:hAnsi="Tahoma" w:cs="Tahoma"/>
          <w:sz w:val="24"/>
          <w:szCs w:val="24"/>
        </w:rPr>
        <w:t>Podlesáčik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 2017 (Strnková, 9.A)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školské výlety (Trenčiansky hrad 5.- 9. ročník, Staroľubovniansky hrad 1.- 4.ročník)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školský výlet detí MŠ (Spišské Podhradie – farma)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vyhodnotenie súťaže v zbere starého papiera (Hanák, vyzbieraných 1 905 kg)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Spišské športové hry 2017 v Spišskej Novej Vsi (Strnka, 4 žiaci)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Škola v prírode v Telgárte (Žužová, Pařilová, 21 žiakov)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 xml:space="preserve">projekt „Lesná pedagogika“ (p. </w:t>
      </w:r>
      <w:proofErr w:type="spellStart"/>
      <w:r w:rsidRPr="00143396">
        <w:rPr>
          <w:rFonts w:ascii="Tahoma" w:hAnsi="Tahoma" w:cs="Tahoma"/>
          <w:sz w:val="24"/>
          <w:szCs w:val="24"/>
        </w:rPr>
        <w:t>Spitzkopfová</w:t>
      </w:r>
      <w:proofErr w:type="spellEnd"/>
      <w:r w:rsidRPr="00143396">
        <w:rPr>
          <w:rFonts w:ascii="Tahoma" w:hAnsi="Tahoma" w:cs="Tahoma"/>
          <w:sz w:val="24"/>
          <w:szCs w:val="24"/>
        </w:rPr>
        <w:t xml:space="preserve">, Melo, 6.A) </w:t>
      </w:r>
    </w:p>
    <w:p w:rsidR="001C7DAF" w:rsidRPr="00143396" w:rsidRDefault="001C7DAF" w:rsidP="001C7DAF">
      <w:pPr>
        <w:numPr>
          <w:ilvl w:val="0"/>
          <w:numId w:val="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projekt PROFORIENT (</w:t>
      </w:r>
      <w:proofErr w:type="spellStart"/>
      <w:r w:rsidRPr="00143396">
        <w:rPr>
          <w:rFonts w:ascii="Tahoma" w:hAnsi="Tahoma" w:cs="Tahoma"/>
          <w:sz w:val="24"/>
          <w:szCs w:val="24"/>
        </w:rPr>
        <w:t>SCŠPPsP</w:t>
      </w:r>
      <w:proofErr w:type="spellEnd"/>
      <w:r w:rsidRPr="00143396">
        <w:rPr>
          <w:rFonts w:ascii="Tahoma" w:hAnsi="Tahoma" w:cs="Tahoma"/>
          <w:sz w:val="24"/>
          <w:szCs w:val="24"/>
        </w:rPr>
        <w:t>, 8.A)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účasť na porade výchovných poradcov v Poprade (Melo)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organizácia Olympijského dňa 2017 v spolupráci s OK Vysoké Tatry, SOV a Mestom Vysoké Tatry</w:t>
      </w:r>
    </w:p>
    <w:p w:rsidR="001C7DAF" w:rsidRPr="00143396" w:rsidRDefault="001C7DAF" w:rsidP="001C7DAF">
      <w:pPr>
        <w:numPr>
          <w:ilvl w:val="0"/>
          <w:numId w:val="7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143396">
        <w:rPr>
          <w:rFonts w:ascii="Tahoma" w:hAnsi="Tahoma" w:cs="Tahoma"/>
          <w:sz w:val="24"/>
          <w:szCs w:val="24"/>
        </w:rPr>
        <w:t>Ochrana života a zdravia (2. stupeň)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r w:rsidRPr="00BD1686">
        <w:rPr>
          <w:rFonts w:ascii="Tahoma" w:hAnsi="Tahoma" w:cs="Tahoma"/>
          <w:color w:val="000000"/>
        </w:rPr>
        <w:t>Projekty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</w:rPr>
      </w:pPr>
      <w:r w:rsidRPr="001C7DAF">
        <w:rPr>
          <w:rFonts w:ascii="Tahoma" w:hAnsi="Tahoma" w:cs="Tahoma"/>
          <w:color w:val="000000"/>
        </w:rPr>
        <w:t>1. „</w:t>
      </w:r>
      <w:r w:rsidRPr="001C7DAF">
        <w:rPr>
          <w:rFonts w:ascii="Tahoma" w:hAnsi="Tahoma" w:cs="Tahoma"/>
          <w:b/>
          <w:color w:val="000000"/>
        </w:rPr>
        <w:t>Lesná pedagogika</w:t>
      </w:r>
      <w:r w:rsidRPr="001C7DAF">
        <w:rPr>
          <w:rFonts w:ascii="Tahoma" w:hAnsi="Tahoma" w:cs="Tahoma"/>
          <w:color w:val="000000"/>
        </w:rPr>
        <w:t xml:space="preserve">“ v spolupráci s </w:t>
      </w:r>
      <w:proofErr w:type="spellStart"/>
      <w:r w:rsidRPr="001C7DAF">
        <w:rPr>
          <w:rFonts w:ascii="Tahoma" w:hAnsi="Tahoma" w:cs="Tahoma"/>
          <w:color w:val="000000"/>
        </w:rPr>
        <w:t>TANAPom</w:t>
      </w:r>
      <w:proofErr w:type="spellEnd"/>
    </w:p>
    <w:p w:rsidR="001C7DAF" w:rsidRPr="001C7DAF" w:rsidRDefault="001C7DAF" w:rsidP="001C7DAF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</w:rPr>
      </w:pPr>
      <w:r w:rsidRPr="001C7DAF">
        <w:rPr>
          <w:rFonts w:ascii="Tahoma" w:hAnsi="Tahoma" w:cs="Tahoma"/>
          <w:color w:val="000000"/>
        </w:rPr>
        <w:t>- zameraný na ENV, netopiere</w:t>
      </w:r>
    </w:p>
    <w:p w:rsidR="001C7DAF" w:rsidRPr="001C7DAF" w:rsidRDefault="001C7DAF" w:rsidP="001C7DAF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</w:rPr>
      </w:pPr>
      <w:r w:rsidRPr="001C7DAF">
        <w:rPr>
          <w:rFonts w:ascii="Tahoma" w:hAnsi="Tahoma" w:cs="Tahoma"/>
          <w:color w:val="000000"/>
        </w:rPr>
        <w:t>- zapojení žiaci 6.A</w:t>
      </w:r>
    </w:p>
    <w:p w:rsidR="001C7DAF" w:rsidRPr="001C7DAF" w:rsidRDefault="001C7DAF" w:rsidP="001C7DAF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</w:rPr>
      </w:pPr>
      <w:r w:rsidRPr="001C7DAF">
        <w:rPr>
          <w:rFonts w:ascii="Tahoma" w:hAnsi="Tahoma" w:cs="Tahoma"/>
          <w:color w:val="000000"/>
        </w:rPr>
        <w:t xml:space="preserve">- aktivity priebežne po dohode s p. </w:t>
      </w:r>
      <w:proofErr w:type="spellStart"/>
      <w:r w:rsidRPr="001C7DAF">
        <w:rPr>
          <w:rFonts w:ascii="Tahoma" w:hAnsi="Tahoma" w:cs="Tahoma"/>
          <w:color w:val="000000"/>
        </w:rPr>
        <w:t>Spitzkopfovou</w:t>
      </w:r>
      <w:proofErr w:type="spellEnd"/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2.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„Cesta emocionálnej zrelosti“</w:t>
      </w:r>
    </w:p>
    <w:p w:rsidR="001C7DAF" w:rsidRPr="001C7DAF" w:rsidRDefault="001C7DAF" w:rsidP="001C7DAF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 xml:space="preserve">- Projekt realizovaný v spolupráci so zamestnancami </w:t>
      </w:r>
      <w:proofErr w:type="spellStart"/>
      <w:r w:rsidRPr="001C7DAF">
        <w:rPr>
          <w:rFonts w:ascii="Tahoma" w:hAnsi="Tahoma" w:cs="Tahoma"/>
          <w:color w:val="000000"/>
          <w:szCs w:val="27"/>
        </w:rPr>
        <w:t>CPPPaP</w:t>
      </w:r>
      <w:proofErr w:type="spellEnd"/>
      <w:r w:rsidRPr="001C7DAF">
        <w:rPr>
          <w:rFonts w:ascii="Tahoma" w:hAnsi="Tahoma" w:cs="Tahoma"/>
          <w:color w:val="000000"/>
          <w:szCs w:val="27"/>
        </w:rPr>
        <w:t xml:space="preserve"> v Poprade</w:t>
      </w:r>
    </w:p>
    <w:p w:rsidR="001C7DAF" w:rsidRPr="001C7DAF" w:rsidRDefault="001C7DAF" w:rsidP="001C7DAF">
      <w:pPr>
        <w:pStyle w:val="Normlnywebov"/>
        <w:spacing w:before="0" w:beforeAutospacing="0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zapojení žiaci 9. A triedy</w:t>
      </w:r>
    </w:p>
    <w:p w:rsidR="001C7DAF" w:rsidRPr="00DA0634" w:rsidRDefault="001C7DAF" w:rsidP="001C7DA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3.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</w:t>
      </w:r>
      <w:proofErr w:type="spellStart"/>
      <w:r w:rsidRPr="00DA0634">
        <w:rPr>
          <w:rFonts w:ascii="Tahoma" w:hAnsi="Tahoma" w:cs="Tahoma"/>
          <w:b/>
          <w:color w:val="000000"/>
          <w:sz w:val="27"/>
          <w:szCs w:val="27"/>
        </w:rPr>
        <w:t>Recyklohry</w:t>
      </w:r>
      <w:proofErr w:type="spellEnd"/>
      <w:r w:rsidRPr="00DA0634">
        <w:rPr>
          <w:rFonts w:ascii="Tahoma" w:hAnsi="Tahoma" w:cs="Tahoma"/>
          <w:b/>
          <w:color w:val="000000"/>
          <w:sz w:val="27"/>
          <w:szCs w:val="27"/>
        </w:rPr>
        <w:t>“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proofErr w:type="spellStart"/>
      <w:r w:rsidRPr="001C7DAF">
        <w:rPr>
          <w:rFonts w:ascii="Tahoma" w:hAnsi="Tahoma" w:cs="Tahoma"/>
          <w:color w:val="000000"/>
          <w:szCs w:val="27"/>
        </w:rPr>
        <w:t>Recyklohry</w:t>
      </w:r>
      <w:proofErr w:type="spellEnd"/>
      <w:r w:rsidRPr="001C7DAF">
        <w:rPr>
          <w:rFonts w:ascii="Tahoma" w:hAnsi="Tahoma" w:cs="Tahoma"/>
          <w:color w:val="000000"/>
          <w:szCs w:val="27"/>
        </w:rPr>
        <w:t xml:space="preserve"> sú školský recyklačný program, ktorého cieľom je prehĺbiť znalosti žiakov v oblasti triedenia a recyklácie odpadov a umožniť im osobnú skúsenosť so spätným odberom použitých drobných elektrozariadení a batérií.</w:t>
      </w:r>
    </w:p>
    <w:p w:rsidR="001C7DAF" w:rsidRDefault="001C7DAF" w:rsidP="001C7DAF">
      <w:pPr>
        <w:pStyle w:val="Normlnywebov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4</w:t>
      </w:r>
      <w:r w:rsidRPr="00DA0634">
        <w:rPr>
          <w:rFonts w:ascii="Tahoma" w:hAnsi="Tahoma" w:cs="Tahoma"/>
          <w:b/>
          <w:sz w:val="27"/>
          <w:szCs w:val="27"/>
        </w:rPr>
        <w:t>.</w:t>
      </w:r>
      <w:r w:rsidRPr="00143396">
        <w:rPr>
          <w:rFonts w:ascii="Tahoma" w:hAnsi="Tahoma" w:cs="Tahoma"/>
          <w:b/>
          <w:sz w:val="27"/>
          <w:szCs w:val="27"/>
        </w:rPr>
        <w:t xml:space="preserve"> </w:t>
      </w:r>
      <w:r w:rsidRPr="00DA0634">
        <w:rPr>
          <w:rFonts w:ascii="Tahoma" w:hAnsi="Tahoma" w:cs="Tahoma"/>
          <w:b/>
          <w:sz w:val="27"/>
          <w:szCs w:val="27"/>
        </w:rPr>
        <w:t>„</w:t>
      </w:r>
      <w:r w:rsidRPr="00143396">
        <w:rPr>
          <w:rFonts w:ascii="Tahoma" w:hAnsi="Tahoma" w:cs="Tahoma"/>
          <w:b/>
          <w:sz w:val="27"/>
          <w:szCs w:val="27"/>
        </w:rPr>
        <w:t>EDUCTECH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“</w:t>
      </w:r>
      <w:r w:rsidRPr="00143396">
        <w:rPr>
          <w:rFonts w:ascii="Tahoma" w:hAnsi="Tahoma" w:cs="Tahoma"/>
          <w:sz w:val="27"/>
          <w:szCs w:val="27"/>
        </w:rPr>
        <w:t xml:space="preserve"> 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szCs w:val="27"/>
        </w:rPr>
      </w:pPr>
      <w:r w:rsidRPr="001C7DAF">
        <w:rPr>
          <w:rFonts w:ascii="Tahoma" w:hAnsi="Tahoma" w:cs="Tahoma"/>
          <w:szCs w:val="27"/>
        </w:rPr>
        <w:t>na techniku pre 6. ročník nákup materiálu a vybavenia</w:t>
      </w:r>
    </w:p>
    <w:p w:rsidR="001C7DAF" w:rsidRPr="00DA0634" w:rsidRDefault="001C7DAF" w:rsidP="001C7DA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5.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„Detská atletika“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Zapožičanie základnej škole atletickú súpravu značky JIPAST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Využitie na hodinách TEV a MŠ na športových krúžkov.</w:t>
      </w:r>
    </w:p>
    <w:p w:rsidR="001C7DAF" w:rsidRPr="00DA0634" w:rsidRDefault="001C7DAF" w:rsidP="001C7DA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6. </w:t>
      </w:r>
      <w:r w:rsidRPr="00DA0634">
        <w:rPr>
          <w:rFonts w:ascii="Tahoma" w:hAnsi="Tahoma" w:cs="Tahoma"/>
          <w:b/>
          <w:color w:val="000000"/>
          <w:sz w:val="27"/>
          <w:szCs w:val="27"/>
        </w:rPr>
        <w:t>„Kamerový systém“</w:t>
      </w:r>
    </w:p>
    <w:p w:rsidR="001C7DAF" w:rsidRPr="001C7DAF" w:rsidRDefault="001C7DAF" w:rsidP="001C7DAF">
      <w:pPr>
        <w:pStyle w:val="Normlnywebov"/>
        <w:jc w:val="both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 xml:space="preserve">Podpora aktivít subjektov pri zabezpečovaní prevencie a identifikácie obetí obchodovania s ľuďmi, zvyšovaní povedomia o tejto problematike a zabezpečovaní rozvoja odborných kapacít v oblasti obchodovania s ľuďmi, ako aj aktivity smerujúce k predchádzaniu extrémizmu a násilia. 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18" w:name="e1j"/>
      <w:bookmarkStart w:id="19" w:name="1k"/>
      <w:bookmarkEnd w:id="18"/>
      <w:bookmarkEnd w:id="19"/>
      <w:r w:rsidRPr="00FF64A3">
        <w:rPr>
          <w:rFonts w:ascii="Tahoma" w:hAnsi="Tahoma" w:cs="Tahoma"/>
          <w:color w:val="000000"/>
        </w:rPr>
        <w:t>Výsledky inšpekčnej činnosti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Dátum poslednej inšpekčnej kontroly: od 09.05.2017 – do 10.05.2017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Druh inšpekcie: Tematická inšpekcia č. 7188/2016 - 2017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Predmet školskej inšpekcie: Stav výchovno – vzdelávacej činnosti a učenia sa päť až šesť ročných detí v materskej škole.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0" w:name="e1k"/>
      <w:bookmarkStart w:id="21" w:name="1l"/>
      <w:bookmarkEnd w:id="20"/>
      <w:bookmarkEnd w:id="21"/>
      <w:r>
        <w:rPr>
          <w:rFonts w:ascii="Tahoma" w:hAnsi="Tahoma" w:cs="Tahoma"/>
          <w:color w:val="000000"/>
        </w:rPr>
        <w:t>Materiálno-technické podmienky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Základná škola s materskou školou, Dolný Smokovec 21, Vysoké Tatry bola slávnostne otvorená 9. septembra 1961 ako pokračovateľka „Neúplnej strednej školy v Hornom Smokovci“. Zapísaných bolo 568 žiakov, učilo sa v 18 triedach. Budova „Lipy“ zostala ako súčasť školy - boli v nej umiestnené štyri paralelné triedy 2.- 5. ročníka.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2. mája 1974 sa začalo vyučovať v prístavbe školy, kde boli umiestnené triedy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1. stupňa základnej školy.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lastRenderedPageBreak/>
        <w:t>Od roku 1998 je škola samostatnou rozpočtovou organizáciou na úseku základného školstva s právnou subjektivitou na základe zriaďovacej listiny zo dňa 06.11.1998 pod číslom 8/98 a jej dodatkov.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S účinnosťou od 1. septembra 2007 bola zriadená Základná škola s materskou školou, Dolný Smokovec 21, Vysoké Tatry na základe zriaďovacej listiny č. 920/2007 zo dňa 26.09.2007.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Základná škola s materskou školou, Dolný Smokovec 21, Vysoké Tatry je plne organizovanou školou s deviatimi postupovými ročníkmi. V materskej škole 2 triedy Na 1. stupni (1.-4. ročník) sú 4 triedy. Na 2. stupni (5.-9. ročník) je 5 tried. Škola je „spádovou školou“ pre deti od Štrbského Plesa po Veľký Slavkov.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2" w:name="e1l"/>
      <w:bookmarkStart w:id="23" w:name="1m"/>
      <w:bookmarkEnd w:id="22"/>
      <w:bookmarkEnd w:id="23"/>
      <w:r>
        <w:rPr>
          <w:rFonts w:ascii="Tahoma" w:hAnsi="Tahoma" w:cs="Tahoma"/>
          <w:color w:val="000000"/>
        </w:rPr>
        <w:t>Finančné a hmotné zabezpečenie</w:t>
      </w:r>
    </w:p>
    <w:p w:rsidR="001C7DAF" w:rsidRPr="00BD1686" w:rsidRDefault="001C7DAF" w:rsidP="001C7DAF">
      <w:pPr>
        <w:pStyle w:val="Nadpis2"/>
        <w:rPr>
          <w:rFonts w:ascii="Tahoma" w:hAnsi="Tahoma" w:cs="Tahoma"/>
          <w:color w:val="000000"/>
          <w:sz w:val="24"/>
        </w:rPr>
      </w:pPr>
      <w:r w:rsidRPr="00BD1686">
        <w:rPr>
          <w:rFonts w:ascii="Tahoma" w:hAnsi="Tahoma" w:cs="Tahoma"/>
          <w:color w:val="000000"/>
          <w:sz w:val="24"/>
        </w:rPr>
        <w:t>SPRÁVA O PLNENÍ ROZPOČTU K 31.12.2016</w:t>
      </w:r>
    </w:p>
    <w:p w:rsidR="001C7DAF" w:rsidRPr="00FF64A3" w:rsidRDefault="001C7DAF" w:rsidP="001C7DA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  Škola má právnu subjektivitu od 01.01.1999 a Mesto Vysoké Tatry je jej zriaďovateľom od 01.07.2002. Od 01.09.2007 bola pričlenená k základnej škole materská škola a vznikla nová organizačná jednotka Základná škola s materskou školou, Dolný Smokovec 21, Vysoké Tatry. </w:t>
      </w:r>
    </w:p>
    <w:p w:rsidR="001C7DAF" w:rsidRPr="00FF64A3" w:rsidRDefault="001C7DAF" w:rsidP="001C7DAF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Školu k 31.12.2016 navštevovalo 124 žiakov v 9-tich  triedach, z toho  v ročníkoch  1.-4.  boli 4 triedy s počtom  žiakov  57, v  ročníkoch  5.-9.  5 tried  s počtom žiakov 67. V materskej škole bolo prihlásených 36 detí.</w:t>
      </w:r>
    </w:p>
    <w:p w:rsidR="001C7DAF" w:rsidRPr="00FF64A3" w:rsidRDefault="001C7DAF" w:rsidP="001C7DA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V škole pracovali dve oddelenia školského klubu detí, kde bolo ku koncu roka 2016 zapísaných spolu 49 žiakov.</w:t>
      </w:r>
    </w:p>
    <w:p w:rsidR="001C7DAF" w:rsidRPr="00FF64A3" w:rsidRDefault="001C7DAF" w:rsidP="001C7DA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V školskej jedálni sa stravovalo spolu 180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prihlásených stravníkov, z toho </w:t>
      </w:r>
    </w:p>
    <w:p w:rsidR="001C7DAF" w:rsidRPr="00FF64A3" w:rsidRDefault="001C7DAF" w:rsidP="001C7DAF">
      <w:pPr>
        <w:tabs>
          <w:tab w:val="left" w:pos="5103"/>
        </w:tabs>
        <w:spacing w:after="0" w:line="240" w:lineRule="auto"/>
        <w:ind w:right="-708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MŠ D. Smokovec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:  31 stravníkov</w:t>
      </w:r>
    </w:p>
    <w:p w:rsidR="001C7DAF" w:rsidRPr="00FF64A3" w:rsidRDefault="001C7DAF" w:rsidP="001C7DAF">
      <w:pPr>
        <w:tabs>
          <w:tab w:val="left" w:pos="5103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                MŠ Sibír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:  23 stravníkov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:rsidR="001C7DAF" w:rsidRPr="00FF64A3" w:rsidRDefault="001C7DAF" w:rsidP="001C7DAF">
      <w:pPr>
        <w:tabs>
          <w:tab w:val="left" w:pos="2694"/>
          <w:tab w:val="left" w:pos="4536"/>
          <w:tab w:val="left" w:pos="5103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1.-4. roč.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 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:  48 stravníkov</w:t>
      </w:r>
    </w:p>
    <w:p w:rsidR="001C7DAF" w:rsidRPr="00FF64A3" w:rsidRDefault="001C7DAF" w:rsidP="001C7DAF">
      <w:pPr>
        <w:tabs>
          <w:tab w:val="left" w:pos="2694"/>
          <w:tab w:val="left" w:pos="5103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5.-9. roč.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:  43 stravníkov</w:t>
      </w:r>
    </w:p>
    <w:p w:rsidR="001C7DAF" w:rsidRPr="00FF64A3" w:rsidRDefault="001C7DAF" w:rsidP="001C7DAF">
      <w:pPr>
        <w:tabs>
          <w:tab w:val="left" w:pos="2694"/>
          <w:tab w:val="left" w:pos="5103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zamestnanci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:  20 stravníkov</w:t>
      </w:r>
    </w:p>
    <w:p w:rsidR="001C7DAF" w:rsidRPr="00FF64A3" w:rsidRDefault="001C7DAF" w:rsidP="001C7DAF">
      <w:pPr>
        <w:tabs>
          <w:tab w:val="left" w:pos="2694"/>
          <w:tab w:val="left" w:pos="5245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dôchodcovia-cudzí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:  15 stravníkov.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:rsidR="001C7DAF" w:rsidRPr="00FF64A3" w:rsidRDefault="001C7DAF" w:rsidP="001C7DAF">
      <w:pPr>
        <w:tabs>
          <w:tab w:val="left" w:pos="2694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V organizácii k 31.12.2016 pracovalo 33 zamestnancov</w:t>
      </w:r>
    </w:p>
    <w:p w:rsidR="001C7DAF" w:rsidRPr="00FF64A3" w:rsidRDefault="001C7DAF" w:rsidP="001C7DAF">
      <w:pPr>
        <w:tabs>
          <w:tab w:val="left" w:pos="2694"/>
          <w:tab w:val="left" w:pos="4536"/>
        </w:tabs>
        <w:spacing w:after="0" w:line="240" w:lineRule="auto"/>
        <w:ind w:left="709" w:hanging="709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(z toho 2 na materskej dovolenke ): 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v základnej škole :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riaditeľ,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zástupkyňa riaditeľa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4 učitelia v roč. 1.-4.,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5 učiteľov v roč. 5.-9., 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4 externí učitelia / dohoda o PČ /,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ekonómka,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údržbár – kurič,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3 upratovačky,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v šk. klube detí :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2 vychovávateľky,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v školskej jedálni :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vedúca školskej jedálne,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hlavná kuchárka,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pomocná kuchárka,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   pomocná sila. 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v materskej škole :  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5 učiteliek / z toho 2 na MD/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ind w:left="709" w:hanging="709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   2 upratovačky.  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2694"/>
          <w:tab w:val="left" w:pos="3261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2. PRÍJMY</w:t>
      </w:r>
    </w:p>
    <w:p w:rsidR="001C7DAF" w:rsidRPr="00FF64A3" w:rsidRDefault="001C7DAF" w:rsidP="001C7DAF">
      <w:pPr>
        <w:tabs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</w:t>
      </w:r>
    </w:p>
    <w:p w:rsidR="001C7DAF" w:rsidRPr="00FF64A3" w:rsidRDefault="001C7DAF" w:rsidP="001C7DAF">
      <w:pPr>
        <w:spacing w:after="0" w:line="240" w:lineRule="auto"/>
        <w:ind w:right="-141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lastRenderedPageBreak/>
        <w:t xml:space="preserve">     Plánovaný ročný rozpočet príjmov vo výške 28 910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 €  je k 31.12.2016 splnený vo výške 21 625 €,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t.j.na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74,8 %.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Uvedenú sumu tvoria: príjmy z prenájmu 6 471 €, príjmy zo školného v školskom klube detí 2 153 € a  materskej školy 2 060 €, za réžiu v ŠJ 8 826 €, za refundáciu energií 107 €, z dobropisov 1 907 €, z vkladov 1 €.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709"/>
          <w:tab w:val="left" w:pos="2835"/>
          <w:tab w:val="left" w:pos="453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PLNENIE PRÍJMOV ZA ROK 2016 PODĽA PODPOLOŽIEK </w:t>
      </w:r>
    </w:p>
    <w:p w:rsidR="001C7DAF" w:rsidRPr="00FF64A3" w:rsidRDefault="001C7DAF" w:rsidP="001C7DAF">
      <w:pPr>
        <w:keepNext/>
        <w:tabs>
          <w:tab w:val="left" w:pos="709"/>
          <w:tab w:val="left" w:pos="2835"/>
          <w:tab w:val="left" w:pos="4536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A POROVNANIE S ROKOM 2015 </w:t>
      </w: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843"/>
        <w:gridCol w:w="1985"/>
        <w:gridCol w:w="1984"/>
        <w:gridCol w:w="1276"/>
      </w:tblGrid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2015</w:t>
            </w:r>
          </w:p>
          <w:p w:rsidR="001C7DAF" w:rsidRPr="00FF64A3" w:rsidRDefault="001C7DAF" w:rsidP="00F60C8E">
            <w:pPr>
              <w:spacing w:after="0" w:line="240" w:lineRule="auto"/>
              <w:ind w:right="-21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Rozpočet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%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212003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príjmy z prenájmu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6 152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5 500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6 471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117,7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 xml:space="preserve">223001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za dodavku el., tepla, plynu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119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107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106,8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 xml:space="preserve">223002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školné ŠKD, MŠ</w:t>
            </w: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4 778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4 213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84,3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242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úroky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292012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z dobropisov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11 315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8 310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1 907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23,0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312007 8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Príjem réžie ŠJ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9 182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8 826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88,3</w:t>
            </w:r>
          </w:p>
        </w:tc>
      </w:tr>
      <w:tr w:rsidR="001C7DAF" w:rsidRPr="00FF64A3" w:rsidTr="00F60C8E">
        <w:tc>
          <w:tcPr>
            <w:tcW w:w="2338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43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31 549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28 910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21 625</w:t>
            </w:r>
          </w:p>
        </w:tc>
        <w:tc>
          <w:tcPr>
            <w:tcW w:w="127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74,8</w:t>
            </w:r>
          </w:p>
        </w:tc>
      </w:tr>
    </w:tbl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709"/>
          <w:tab w:val="left" w:pos="2835"/>
          <w:tab w:val="left" w:pos="4536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 3. VÝDAVKY  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</w:t>
      </w:r>
    </w:p>
    <w:p w:rsidR="001C7DAF" w:rsidRPr="00FF64A3" w:rsidRDefault="001C7DAF" w:rsidP="001C7DAF">
      <w:pPr>
        <w:spacing w:after="0" w:line="240" w:lineRule="auto"/>
        <w:ind w:right="-141"/>
        <w:jc w:val="both"/>
        <w:rPr>
          <w:rFonts w:ascii="Tahoma" w:eastAsia="Times New Roman" w:hAnsi="Tahoma" w:cs="Tahoma"/>
          <w:b/>
          <w:i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>Rozpis rozpočtu bežných výdavkov na rok 2016 pre   základnú školu zo ŠR je vo výške  243 203 €, z toho na osobné náklady 208 876,- €, na prevádzkové náklady a na údržbu 34 327 a 5 739 € nenormatívne výdavky. Rozpočet na materiál a energie z vlastných príjmov je 13 910 € a opravy 12 000 €.</w:t>
      </w:r>
    </w:p>
    <w:p w:rsidR="001C7DAF" w:rsidRPr="00FF64A3" w:rsidRDefault="001C7DAF" w:rsidP="001C7DAF">
      <w:pPr>
        <w:spacing w:after="0" w:line="240" w:lineRule="auto"/>
        <w:ind w:right="-141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  Rozpis rozpočtu bežných výdavkov na rok 2016 pre originálne kompetencie – školský klub detí je 27 956 €, školskú jedáleň  je vo výške 51 312 € a pre materskú školu vo výške 87 234 €  na osobné aj prevádzkové náklady 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Okrem uvedeného škola dostala finančné prostriedky:</w:t>
      </w:r>
    </w:p>
    <w:p w:rsidR="001C7DAF" w:rsidRPr="00FF64A3" w:rsidRDefault="001C7DAF" w:rsidP="001C7DAF">
      <w:pPr>
        <w:numPr>
          <w:ilvl w:val="0"/>
          <w:numId w:val="9"/>
        </w:numPr>
        <w:tabs>
          <w:tab w:val="left" w:pos="709"/>
          <w:tab w:val="left" w:pos="2835"/>
          <w:tab w:val="left" w:pos="453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na úhradu dopravného pre deti z Novej Lesnej za rok 2016 vo výške 2 134  €,</w:t>
      </w:r>
    </w:p>
    <w:p w:rsidR="001C7DAF" w:rsidRPr="00FF64A3" w:rsidRDefault="001C7DAF" w:rsidP="001C7DAF">
      <w:pPr>
        <w:numPr>
          <w:ilvl w:val="0"/>
          <w:numId w:val="9"/>
        </w:num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na úhradu školských pomôcok pre žiakov v hmotnej núdzi a pod hranicou ŽM v sume 780 € (pre 24 žiakov), </w:t>
      </w:r>
    </w:p>
    <w:p w:rsidR="001C7DAF" w:rsidRPr="00FF64A3" w:rsidRDefault="001C7DAF" w:rsidP="001C7DAF">
      <w:pPr>
        <w:numPr>
          <w:ilvl w:val="0"/>
          <w:numId w:val="10"/>
        </w:num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pre deti 5-ročné, školné 2016 vo výške 1 682,- € </w:t>
      </w:r>
    </w:p>
    <w:p w:rsidR="001C7DAF" w:rsidRPr="00FF64A3" w:rsidRDefault="001C7DAF" w:rsidP="001C7DAF">
      <w:pPr>
        <w:numPr>
          <w:ilvl w:val="0"/>
          <w:numId w:val="10"/>
        </w:num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príspevok na učebnice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Anj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. a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Prvouky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655,- €</w:t>
      </w:r>
    </w:p>
    <w:p w:rsidR="001C7DAF" w:rsidRPr="00FF64A3" w:rsidRDefault="001C7DAF" w:rsidP="001C7DAF">
      <w:pPr>
        <w:numPr>
          <w:ilvl w:val="0"/>
          <w:numId w:val="10"/>
        </w:num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príspevok na LV 1 470,- €</w:t>
      </w:r>
    </w:p>
    <w:p w:rsidR="001C7DAF" w:rsidRPr="00FF64A3" w:rsidRDefault="001C7DAF" w:rsidP="001C7DAF">
      <w:pPr>
        <w:numPr>
          <w:ilvl w:val="0"/>
          <w:numId w:val="10"/>
        </w:num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príspevok na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ŠkvP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700,- €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610, 620 – Mzdy a platy zamestnancov vrátane poistného a príspevku zamestnávateľa do poisťovní. </w:t>
      </w:r>
    </w:p>
    <w:p w:rsidR="001C7DAF" w:rsidRPr="00FF64A3" w:rsidRDefault="001C7DAF" w:rsidP="001C7DA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sk-SK"/>
        </w:rPr>
      </w:pPr>
    </w:p>
    <w:p w:rsidR="001C7DAF" w:rsidRPr="00FF64A3" w:rsidRDefault="001C7DAF" w:rsidP="001C7DAF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Čerpanie finančných prostriedkov na osobné náklady (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mzdy,platy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vrátane poistného) pre zamestnancov ZŠ za 2016 je vo výške 236 793 € t.j. 86 % z celkového čerpania finančných prostriedkov. Osobný príplatok za rok predstavuje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3,3 % z tarifných platov.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ab/>
      </w:r>
    </w:p>
    <w:p w:rsidR="001C7DAF" w:rsidRPr="00FF64A3" w:rsidRDefault="001C7DAF" w:rsidP="001C7DAF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i/>
          <w:sz w:val="20"/>
          <w:szCs w:val="20"/>
          <w:lang w:eastAsia="sk-SK"/>
        </w:rPr>
        <w:lastRenderedPageBreak/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>Čerpanie rozpočtu pre zamestnancov ŠJ v tejto kategórii za rok 2016 je vo výške 30 083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€,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t.j. 68,6 %. Osobný príplatok predstavuje 3,7 % tarifných platov.</w:t>
      </w:r>
    </w:p>
    <w:p w:rsidR="001C7DAF" w:rsidRPr="00FF64A3" w:rsidRDefault="001C7DAF" w:rsidP="001C7DAF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Čerpanie finančných prostriedkov na osobné náklady pre zamestnancov ŠKD za rok 2016 je vo výške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23 060 €,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t.j. 82,6 % z ročného rozpočtu pre ŠKD  Osobný príplatok za rok predstavuje 0 ,7  % z tarifných platov.</w:t>
      </w:r>
    </w:p>
    <w:p w:rsidR="001C7DAF" w:rsidRPr="00FF64A3" w:rsidRDefault="001C7DAF" w:rsidP="001C7DAF">
      <w:pPr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Čerpanie finančných prostriedkov na osobné náklady pre zamestnancov MŠ za rok 2016 je vo výške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63 870 €,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t.j. 73,3 % z ročného rozpočtu pre MŠ  Osobný príplatok za rok predstavuje 1,8 % z tarifných platov.</w:t>
      </w:r>
    </w:p>
    <w:p w:rsidR="001C7DAF" w:rsidRPr="00FF64A3" w:rsidRDefault="001C7DAF" w:rsidP="001C7DAF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i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630 – Tovary a služby, 640 – Bežné transféry</w:t>
      </w:r>
    </w:p>
    <w:p w:rsidR="001C7DAF" w:rsidRPr="00FF64A3" w:rsidRDefault="001C7DAF" w:rsidP="001C7DAF">
      <w:pPr>
        <w:tabs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vertAlign w:val="subscript"/>
          <w:lang w:eastAsia="sk-SK"/>
        </w:rPr>
      </w:pPr>
      <w:r w:rsidRPr="00FF64A3">
        <w:rPr>
          <w:rFonts w:ascii="Tahoma" w:eastAsia="Times New Roman" w:hAnsi="Tahoma" w:cs="Tahoma"/>
          <w:i/>
          <w:sz w:val="20"/>
          <w:szCs w:val="20"/>
          <w:lang w:eastAsia="sk-SK"/>
        </w:rPr>
        <w:t xml:space="preserve"> </w:t>
      </w:r>
      <w:r w:rsidRPr="00FF64A3">
        <w:rPr>
          <w:rFonts w:ascii="Tahoma" w:eastAsia="Times New Roman" w:hAnsi="Tahoma" w:cs="Tahoma"/>
          <w:i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Čerpanie bežných výdavkov v ZŠ je vo výške 34 395 €.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ab/>
        <w:t>Použitie výdavkov je na úhradu energií vo výške – 15 701 €, čo činí 45,6 % z celkového rozpočtu na tovary a služby.</w:t>
      </w:r>
    </w:p>
    <w:p w:rsidR="001C7DAF" w:rsidRPr="00FF64A3" w:rsidRDefault="001C7DAF" w:rsidP="001C7DAF">
      <w:pPr>
        <w:tabs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Ďalšie výdavky predstavujú: cestovné náhrady – 861 €, poštové a </w:t>
      </w:r>
      <w:proofErr w:type="spellStart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telekomunik</w:t>
      </w:r>
      <w:proofErr w:type="spellEnd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. služby – 970 </w:t>
      </w:r>
      <w:proofErr w:type="spellStart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€,všeobecný</w:t>
      </w:r>
      <w:proofErr w:type="spellEnd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materiál  /kancelárske, čistiace potreby a tlačivá/ – 862 </w:t>
      </w:r>
      <w:proofErr w:type="spellStart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€,knihy</w:t>
      </w:r>
      <w:proofErr w:type="spellEnd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-688 €, softvér - 214 €, opravy a údržba -4 575  školenia a kurzy – 26 €, prídel do SF – 1 772  €, stravovanie zamestnancov ZŠ – 2 920 €, poplatky banke – 333 €, poistné -1 251 €,  dohody o vykonaní práce – 1 665 €,  všeobecné služby – 1 177 €.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bCs/>
          <w:i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Zostatok z rozpočtu výdavkov na prevádzkové náklady na rok 2016 pre ŠKD (po odpočítaní čiastky na osobné náklady) činí 4 896 €. 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ab/>
        <w:t xml:space="preserve">Čerpanie  v ŠKD k 31.12.2016 je na úhradu energií – 4 434 </w:t>
      </w:r>
      <w:proofErr w:type="spellStart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€,všeobecný</w:t>
      </w:r>
      <w:proofErr w:type="spellEnd"/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materiál - 102  €, prídel do SF – 171 €, služby 146 € a stravovanie 11 €. 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    Použitie výdavkov v ŠJ je na úhradu energií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– 9 218 €, tuzemské náhrady – 17 €, telekomunikačné služby – 60 €, materiál a tlačivá – 430 €, softvér – 55 €, údržbu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prev.strojov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– 146 </w:t>
      </w: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€,údržba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budov – 1 000 €,  všeob. služby – 835 €, odvoz odpadu - 238 €, stravovanie zamestnancov  – 1 169 €, prídel do SF – 226 € a poplatky banke - 164 €.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    Na bežné transféry bolo použitých 241 € na náhradu príjmu pri PN.</w:t>
      </w:r>
    </w:p>
    <w:p w:rsidR="001C7DAF" w:rsidRPr="00FF64A3" w:rsidRDefault="001C7DAF" w:rsidP="001C7DAF">
      <w:pPr>
        <w:tabs>
          <w:tab w:val="left" w:pos="567"/>
          <w:tab w:val="left" w:pos="354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i/>
          <w:sz w:val="20"/>
          <w:szCs w:val="20"/>
          <w:lang w:eastAsia="sk-SK"/>
        </w:rPr>
        <w:t xml:space="preserve">     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Pridelené finančné prostriedky pre MŠ na rok 2016(po odpočte čiastky na osobné náklady), vo výške 23 364 €  k 31.12.2016 boli použité nasledovne: energie –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10 613 €, poštové a telekomunikačné služby – 48 €, cestovné náhrady 21 €</w:t>
      </w:r>
      <w:r w:rsidRPr="00FF64A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,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stravovanie zamestnancov –1 237 €,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prídel do SF -459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 xml:space="preserve"> €, služby – 399 €, všeobecný materiál – 1 788 €, poistné – 331 €,  opravy a údržba 8 425 €.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i/>
          <w:sz w:val="20"/>
          <w:szCs w:val="20"/>
          <w:lang w:eastAsia="sk-SK"/>
        </w:rPr>
        <w:t xml:space="preserve">      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ab/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Záväzky k 31.12.2016 sú vo výške 32 906 €.  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Z toho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17 308 €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tvoria mzdy za december vyplatené v januári 2017, </w:t>
      </w:r>
      <w:r w:rsidRPr="00FF64A3">
        <w:rPr>
          <w:rFonts w:ascii="Tahoma" w:eastAsia="Times New Roman" w:hAnsi="Tahoma" w:cs="Tahoma"/>
          <w:bCs/>
          <w:sz w:val="20"/>
          <w:szCs w:val="20"/>
          <w:lang w:eastAsia="sk-SK"/>
        </w:rPr>
        <w:t>11 154</w:t>
      </w: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€ tvoria odvody do poisťovní, 309 € krátkodobé záväzky / zrážky zamestnancov/, 2 162 € odvod dane zo závislej činnosti, 1 973 € prijaté preddavky ŠJ).</w:t>
      </w:r>
    </w:p>
    <w:p w:rsidR="001C7DAF" w:rsidRPr="00FF64A3" w:rsidRDefault="001C7DAF" w:rsidP="001C7DAF">
      <w:pPr>
        <w:tabs>
          <w:tab w:val="left" w:pos="709"/>
          <w:tab w:val="left" w:pos="2835"/>
          <w:tab w:val="left" w:pos="453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ab/>
        <w:t xml:space="preserve">Pohľadávky k 31.12.2016 neevidujeme. </w:t>
      </w: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ČERPANIE PODĽA POLOŽIEK ZA ROK 2016</w:t>
      </w: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A POROVNANIE S ROKOM 2015</w:t>
      </w:r>
    </w:p>
    <w:p w:rsidR="001C7DAF" w:rsidRPr="00FF64A3" w:rsidRDefault="001C7DAF" w:rsidP="001C7DA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Prenesené kompetencie – 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ZŠ</w:t>
      </w: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Y="160"/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2126"/>
        <w:gridCol w:w="2127"/>
        <w:gridCol w:w="2126"/>
        <w:gridCol w:w="992"/>
      </w:tblGrid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2015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Rozpočet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%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610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mzdy, platy 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167 262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174 772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174 740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100,0</w:t>
            </w:r>
          </w:p>
        </w:tc>
      </w:tr>
      <w:tr w:rsidR="001C7DAF" w:rsidRPr="00FF64A3" w:rsidTr="00F60C8E">
        <w:trPr>
          <w:trHeight w:val="579"/>
        </w:trPr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poistné odvody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58 924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62 220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62 053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99,7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631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cestovné výdavky 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253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870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861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en.,voda,komunikácie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10 514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16 723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16 677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99,7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633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materiál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3 799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2 663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2 644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99,3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635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rut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a </w:t>
            </w: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štand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údržba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4 581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4 575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99,9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637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8 488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10 148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10 418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102,7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642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  <w:t>3 282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  <w:t>2 233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Cs/>
                <w:sz w:val="20"/>
                <w:szCs w:val="20"/>
                <w:lang w:eastAsia="sk-SK"/>
              </w:rPr>
              <w:t>2 040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91,4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1560"/>
                <w:tab w:val="left" w:pos="2835"/>
                <w:tab w:val="left" w:pos="3828"/>
                <w:tab w:val="left" w:pos="4536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1560"/>
                <w:tab w:val="left" w:pos="2835"/>
                <w:tab w:val="left" w:pos="3828"/>
                <w:tab w:val="left" w:pos="4536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252 522</w:t>
            </w:r>
          </w:p>
        </w:tc>
        <w:tc>
          <w:tcPr>
            <w:tcW w:w="2127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1560"/>
                <w:tab w:val="left" w:pos="2835"/>
                <w:tab w:val="left" w:pos="3828"/>
                <w:tab w:val="left" w:pos="4536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274 210</w:t>
            </w:r>
          </w:p>
        </w:tc>
        <w:tc>
          <w:tcPr>
            <w:tcW w:w="2126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1560"/>
                <w:tab w:val="left" w:pos="2835"/>
                <w:tab w:val="left" w:pos="3828"/>
                <w:tab w:val="left" w:pos="4536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274 008</w:t>
            </w:r>
          </w:p>
        </w:tc>
        <w:tc>
          <w:tcPr>
            <w:tcW w:w="992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1560"/>
                <w:tab w:val="left" w:pos="2835"/>
                <w:tab w:val="left" w:pos="3828"/>
                <w:tab w:val="left" w:pos="4536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99,9</w:t>
            </w:r>
          </w:p>
        </w:tc>
      </w:tr>
    </w:tbl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ČERPANIE PODĽA POLOŽIEK ZA ROK 2016</w:t>
      </w: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A POROVNANIE S ROKOM 2015</w:t>
      </w:r>
    </w:p>
    <w:p w:rsidR="001C7DAF" w:rsidRPr="00FF64A3" w:rsidRDefault="001C7DAF" w:rsidP="001C7DA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Originálné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kompetencie – 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ŠJ </w:t>
      </w:r>
    </w:p>
    <w:p w:rsidR="001C7DAF" w:rsidRPr="00FF64A3" w:rsidRDefault="001C7DAF" w:rsidP="001C7DAF">
      <w:pPr>
        <w:tabs>
          <w:tab w:val="left" w:pos="475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2015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Rozpočet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%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610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mzdy, platy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25 756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27 513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21 881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79,6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poistné odvody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10 751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8 986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8 202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92,2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631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tuzemské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81,0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en., voda, komunikácie 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16 168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9 872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9 278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633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materiál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1 545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863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430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49,8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635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rut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a </w:t>
            </w: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štand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údržba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7 151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1 160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1 146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98,8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637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2 128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2 757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2 632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95,5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642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255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140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241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172,1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713004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Prevádzkové stroje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2 995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99,8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63 770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54 312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46 826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86,2</w:t>
            </w:r>
          </w:p>
        </w:tc>
      </w:tr>
    </w:tbl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Courier New" w:eastAsia="Times New Roman" w:hAnsi="Courier New" w:cs="Times New Roman"/>
          <w:b/>
          <w:sz w:val="20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1C7DAF" w:rsidRPr="00FF64A3" w:rsidRDefault="001C7DAF" w:rsidP="001C7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ČERPANIE PODĽA POLOŽIEK ZA ROK 2016</w:t>
      </w: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A POROVNANIE S ROKOM 2015</w:t>
      </w:r>
    </w:p>
    <w:p w:rsidR="001C7DAF" w:rsidRPr="00FF64A3" w:rsidRDefault="001C7DAF" w:rsidP="001C7DA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sk-SK"/>
        </w:rPr>
      </w:pPr>
      <w:proofErr w:type="spellStart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>Originálné</w:t>
      </w:r>
      <w:proofErr w:type="spellEnd"/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 kompetencie – 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 ŠKD</w:t>
      </w: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2015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Rozpočet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%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610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mzdy, platy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16 231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15 860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16 809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106,0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poistné odvody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6 067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5 876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6 251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106,4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en., voda, komunikácie 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4 228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4 434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88,7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633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materiál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597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670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15,2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lastRenderedPageBreak/>
              <w:t>635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rut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a </w:t>
            </w: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štand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údržba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637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444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327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72,7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642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27 567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27 956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27 923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99,9</w:t>
            </w:r>
          </w:p>
        </w:tc>
      </w:tr>
    </w:tbl>
    <w:p w:rsidR="001C7DAF" w:rsidRPr="00FF64A3" w:rsidRDefault="001C7DAF" w:rsidP="001C7DAF">
      <w:pPr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Courier New" w:eastAsia="Times New Roman" w:hAnsi="Courier New" w:cs="Times New Roman"/>
          <w:b/>
          <w:sz w:val="24"/>
          <w:szCs w:val="20"/>
          <w:lang w:eastAsia="sk-SK"/>
        </w:rPr>
      </w:pP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ČERPANIE PODĽA POLOŽIEK ZA ROK 2016</w:t>
      </w:r>
    </w:p>
    <w:p w:rsidR="001C7DAF" w:rsidRPr="00FF64A3" w:rsidRDefault="001C7DAF" w:rsidP="001C7DAF">
      <w:pPr>
        <w:keepNext/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A POROVNANIE S ROKOM 2015</w:t>
      </w:r>
    </w:p>
    <w:p w:rsidR="001C7DAF" w:rsidRPr="00FF64A3" w:rsidRDefault="001C7DAF" w:rsidP="001C7DA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k-SK"/>
        </w:rPr>
      </w:pPr>
      <w:r w:rsidRPr="00FF64A3">
        <w:rPr>
          <w:rFonts w:ascii="Tahoma" w:eastAsia="Times New Roman" w:hAnsi="Tahoma" w:cs="Tahoma"/>
          <w:sz w:val="20"/>
          <w:szCs w:val="20"/>
          <w:lang w:eastAsia="sk-SK"/>
        </w:rPr>
        <w:t xml:space="preserve">Originálne kompetencie – </w:t>
      </w:r>
      <w:r w:rsidRPr="00FF64A3">
        <w:rPr>
          <w:rFonts w:ascii="Tahoma" w:eastAsia="Times New Roman" w:hAnsi="Tahoma" w:cs="Tahoma"/>
          <w:b/>
          <w:sz w:val="20"/>
          <w:szCs w:val="20"/>
          <w:lang w:eastAsia="sk-SK"/>
        </w:rPr>
        <w:t>MŠ</w:t>
      </w:r>
    </w:p>
    <w:p w:rsidR="001C7DAF" w:rsidRPr="00FF64A3" w:rsidRDefault="001C7DAF" w:rsidP="001C7DAF">
      <w:pPr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Courier New" w:eastAsia="Times New Roman" w:hAnsi="Courier New" w:cs="Times New Roman"/>
          <w:b/>
          <w:sz w:val="20"/>
          <w:szCs w:val="20"/>
          <w:lang w:eastAsia="sk-SK"/>
        </w:rPr>
      </w:pPr>
    </w:p>
    <w:tbl>
      <w:tblPr>
        <w:tblpPr w:leftFromText="141" w:rightFromText="141" w:vertAnchor="text" w:horzAnchor="margin" w:tblpY="160"/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984"/>
        <w:gridCol w:w="1985"/>
        <w:gridCol w:w="1984"/>
        <w:gridCol w:w="1560"/>
      </w:tblGrid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2015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Rozpočet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Skutočnosť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rok 2016</w:t>
            </w:r>
          </w:p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%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610 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mzdy, platy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44 005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44 620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47 063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105,5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620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poistné odvody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15 750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13 334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16 807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126,0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631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tuzemské cestovné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103,8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632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en., voda, komunikácie 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11 655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12 000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10 661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88,8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633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 xml:space="preserve">materiál 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949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3 650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1 788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49,0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tabs>
                <w:tab w:val="left" w:pos="2835"/>
                <w:tab w:val="left" w:pos="45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635</w:t>
            </w:r>
          </w:p>
          <w:p w:rsidR="001C7DAF" w:rsidRPr="00FF64A3" w:rsidRDefault="001C7DAF" w:rsidP="00F60C8E">
            <w:pPr>
              <w:tabs>
                <w:tab w:val="left" w:pos="2835"/>
                <w:tab w:val="left" w:pos="453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rut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a </w:t>
            </w:r>
            <w:proofErr w:type="spellStart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štand</w:t>
            </w:r>
            <w:proofErr w:type="spellEnd"/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. údržba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6 606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9 280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8 426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90,8</w:t>
            </w:r>
          </w:p>
        </w:tc>
      </w:tr>
      <w:tr w:rsidR="001C7DAF" w:rsidRPr="00FF64A3" w:rsidTr="00F60C8E"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637</w:t>
            </w:r>
          </w:p>
          <w:p w:rsidR="001C7DAF" w:rsidRPr="00FF64A3" w:rsidRDefault="001C7DAF" w:rsidP="00F60C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2 542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4 090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2 426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59,3</w:t>
            </w:r>
          </w:p>
        </w:tc>
      </w:tr>
      <w:tr w:rsidR="001C7DAF" w:rsidRPr="00FF64A3" w:rsidTr="00F60C8E">
        <w:trPr>
          <w:trHeight w:val="371"/>
        </w:trPr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709"/>
                <w:tab w:val="left" w:pos="2835"/>
                <w:tab w:val="left" w:pos="4536"/>
              </w:tabs>
              <w:spacing w:after="0" w:line="240" w:lineRule="auto"/>
              <w:jc w:val="both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642</w:t>
            </w:r>
          </w:p>
          <w:p w:rsidR="001C7DAF" w:rsidRPr="00FF64A3" w:rsidRDefault="001C7DAF" w:rsidP="00F60C8E">
            <w:pPr>
              <w:keepNext/>
              <w:tabs>
                <w:tab w:val="left" w:pos="709"/>
                <w:tab w:val="left" w:pos="2835"/>
                <w:tab w:val="left" w:pos="4536"/>
              </w:tabs>
              <w:spacing w:after="0" w:line="240" w:lineRule="auto"/>
              <w:jc w:val="both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179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240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  <w:t>0</w:t>
            </w:r>
          </w:p>
        </w:tc>
      </w:tr>
      <w:tr w:rsidR="001C7DAF" w:rsidRPr="00FF64A3" w:rsidTr="00F60C8E">
        <w:trPr>
          <w:trHeight w:val="371"/>
        </w:trPr>
        <w:tc>
          <w:tcPr>
            <w:tcW w:w="205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81 778</w:t>
            </w:r>
          </w:p>
        </w:tc>
        <w:tc>
          <w:tcPr>
            <w:tcW w:w="1985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87 234</w:t>
            </w:r>
          </w:p>
        </w:tc>
        <w:tc>
          <w:tcPr>
            <w:tcW w:w="1984" w:type="dxa"/>
          </w:tcPr>
          <w:p w:rsidR="001C7DAF" w:rsidRPr="00FF64A3" w:rsidRDefault="001C7DAF" w:rsidP="00F60C8E">
            <w:pPr>
              <w:keepNext/>
              <w:tabs>
                <w:tab w:val="left" w:pos="1560"/>
                <w:tab w:val="left" w:pos="3828"/>
                <w:tab w:val="left" w:pos="5812"/>
                <w:tab w:val="left" w:pos="8080"/>
              </w:tabs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87 192</w:t>
            </w:r>
          </w:p>
        </w:tc>
        <w:tc>
          <w:tcPr>
            <w:tcW w:w="1560" w:type="dxa"/>
          </w:tcPr>
          <w:p w:rsidR="001C7DAF" w:rsidRPr="00FF64A3" w:rsidRDefault="001C7DAF" w:rsidP="00F60C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</w:pPr>
            <w:r w:rsidRPr="00FF64A3">
              <w:rPr>
                <w:rFonts w:ascii="Tahoma" w:eastAsia="Times New Roman" w:hAnsi="Tahoma" w:cs="Tahoma"/>
                <w:b/>
                <w:sz w:val="20"/>
                <w:szCs w:val="20"/>
                <w:lang w:eastAsia="sk-SK"/>
              </w:rPr>
              <w:t>100,0</w:t>
            </w:r>
          </w:p>
        </w:tc>
      </w:tr>
    </w:tbl>
    <w:p w:rsidR="001C7DAF" w:rsidRPr="00FF64A3" w:rsidRDefault="001C7DAF" w:rsidP="001C7DAF">
      <w:pPr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Courier New" w:eastAsia="Times New Roman" w:hAnsi="Courier New" w:cs="Times New Roman"/>
          <w:b/>
          <w:sz w:val="20"/>
          <w:szCs w:val="20"/>
          <w:lang w:eastAsia="sk-SK"/>
        </w:rPr>
      </w:pPr>
    </w:p>
    <w:p w:rsidR="001C7DAF" w:rsidRPr="00FF64A3" w:rsidRDefault="001C7DAF" w:rsidP="001C7DAF">
      <w:pPr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FF64A3">
        <w:rPr>
          <w:rFonts w:ascii="Tahoma" w:eastAsia="Times New Roman" w:hAnsi="Tahoma" w:cs="Tahoma"/>
          <w:b/>
          <w:sz w:val="24"/>
          <w:szCs w:val="24"/>
          <w:lang w:eastAsia="sk-SK"/>
        </w:rPr>
        <w:t>4. ZÁVER</w:t>
      </w:r>
    </w:p>
    <w:p w:rsidR="001C7DAF" w:rsidRPr="00FF64A3" w:rsidRDefault="001C7DAF" w:rsidP="001C7DAF">
      <w:pPr>
        <w:tabs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</w:p>
    <w:p w:rsidR="001C7DAF" w:rsidRPr="00FF64A3" w:rsidRDefault="001C7DAF" w:rsidP="001C7DAF">
      <w:pPr>
        <w:tabs>
          <w:tab w:val="left" w:pos="709"/>
          <w:tab w:val="left" w:pos="1560"/>
          <w:tab w:val="left" w:pos="3828"/>
          <w:tab w:val="left" w:pos="5812"/>
          <w:tab w:val="left" w:pos="808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sk-SK"/>
        </w:rPr>
      </w:pPr>
      <w:r w:rsidRPr="00FF64A3">
        <w:rPr>
          <w:rFonts w:ascii="Tahoma" w:eastAsia="Times New Roman" w:hAnsi="Tahoma" w:cs="Tahoma"/>
          <w:b/>
          <w:sz w:val="24"/>
          <w:szCs w:val="24"/>
          <w:lang w:eastAsia="sk-SK"/>
        </w:rPr>
        <w:t xml:space="preserve"> </w:t>
      </w:r>
      <w:r w:rsidRPr="00FF64A3">
        <w:rPr>
          <w:rFonts w:ascii="Tahoma" w:eastAsia="Times New Roman" w:hAnsi="Tahoma" w:cs="Tahoma"/>
          <w:b/>
          <w:sz w:val="24"/>
          <w:szCs w:val="24"/>
          <w:lang w:eastAsia="sk-SK"/>
        </w:rPr>
        <w:tab/>
      </w:r>
      <w:r w:rsidRPr="00FF64A3">
        <w:rPr>
          <w:rFonts w:ascii="Tahoma" w:eastAsia="Times New Roman" w:hAnsi="Tahoma" w:cs="Tahoma"/>
          <w:sz w:val="24"/>
          <w:szCs w:val="24"/>
          <w:lang w:eastAsia="sk-SK"/>
        </w:rPr>
        <w:t>Pridelený rozpočet pre prenesené aj originálne  kompetencie na rok 2016 pokryje  plánované bežné náklady na tovary a služby (prevádzkové náklady). Rozpočet na osobné náklady  nepokryje  nárokové zložky platu  a odvody do poisťovní v ŠKD a MŠ.</w:t>
      </w:r>
    </w:p>
    <w:p w:rsidR="001C7DAF" w:rsidRDefault="001C7DAF" w:rsidP="001C7DAF">
      <w:pPr>
        <w:pStyle w:val="Nadpis2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4" w:name="e1m"/>
      <w:bookmarkStart w:id="25" w:name="1o"/>
      <w:bookmarkEnd w:id="24"/>
      <w:bookmarkEnd w:id="25"/>
      <w:r>
        <w:rPr>
          <w:rFonts w:ascii="Tahoma" w:hAnsi="Tahoma" w:cs="Tahoma"/>
          <w:color w:val="000000"/>
        </w:rPr>
        <w:t>Úspechy a nedostatky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Silné stránky školy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stabilný kolektív zamestnancov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dostatok kvalifikovaných pedagogických pracovníkov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existujúce tradičné aktivity /šport, kultúra/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- starostlivosť o žiakov so zdravotným znevýhodnením</w:t>
      </w:r>
    </w:p>
    <w:p w:rsidR="001C7DAF" w:rsidRDefault="001C7DAF" w:rsidP="001C7DAF">
      <w:pPr>
        <w:pStyle w:val="Normlnywebov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- vyhovujúce športoviská v blízkosti školy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široká ponuka záujmového vzdelávania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záujem učiteľov o ďalšie vzdelávanie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ponuka aktivít školského klubu detí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Slabé stránky školy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neodborné vyučovanie niektorých predmetov / občianska výchova,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anglický jazyk, nemecký jazyk, fyzika/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niektoré časti budovy a niektoré učebne potrebujú rekonštrukciu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b/>
          <w:color w:val="000000"/>
          <w:szCs w:val="27"/>
        </w:rPr>
      </w:pPr>
      <w:r w:rsidRPr="001C7DAF">
        <w:rPr>
          <w:rFonts w:ascii="Tahoma" w:hAnsi="Tahoma" w:cs="Tahoma"/>
          <w:b/>
          <w:color w:val="000000"/>
          <w:szCs w:val="27"/>
        </w:rPr>
        <w:t>Príležitosti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spolupráca so Súkromným centrom voľného času Vyšné Hágy 29,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Vysoké Tatry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inovatívne vyučovanie využívaním informačno-komunikačných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technológií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zapojenie sa školy do projektu : Zelená škola, : Digitalizácia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vzdelávania a inovatívne metódy vo vzdelávacom procese ZŠ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atraktívna lokalita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projektové vyučovanie, zážitkové učenie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projektové aktivity a realizácia projektov, získavanie grantov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ďalšie vzdelávanie učiteľov - kariérny rast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atraktívna lokalita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práca metodických orgánov školy</w:t>
      </w:r>
    </w:p>
    <w:p w:rsidR="001C7DAF" w:rsidRPr="00FF64A3" w:rsidRDefault="001C7DAF" w:rsidP="001C7DAF">
      <w:pPr>
        <w:pStyle w:val="Normlnywebov"/>
        <w:rPr>
          <w:rFonts w:ascii="Tahoma" w:hAnsi="Tahoma" w:cs="Tahoma"/>
          <w:b/>
          <w:color w:val="000000"/>
          <w:sz w:val="27"/>
          <w:szCs w:val="27"/>
        </w:rPr>
      </w:pPr>
      <w:r w:rsidRPr="00FF64A3">
        <w:rPr>
          <w:rFonts w:ascii="Tahoma" w:hAnsi="Tahoma" w:cs="Tahoma"/>
          <w:b/>
          <w:color w:val="000000"/>
          <w:sz w:val="27"/>
          <w:szCs w:val="27"/>
        </w:rPr>
        <w:t>Hrozby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demografický pokles populácie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- nedostatok finančných prostriedkov na investície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lastRenderedPageBreak/>
        <w:t>- nedostatok finančných prostriedkov na odmeňovanie pedagogických</w:t>
      </w:r>
    </w:p>
    <w:p w:rsidR="001C7DAF" w:rsidRPr="001C7DAF" w:rsidRDefault="001C7DAF" w:rsidP="001C7DAF">
      <w:pPr>
        <w:pStyle w:val="Normlnywebov"/>
        <w:rPr>
          <w:rFonts w:ascii="Tahoma" w:hAnsi="Tahoma" w:cs="Tahoma"/>
          <w:color w:val="000000"/>
          <w:szCs w:val="27"/>
        </w:rPr>
      </w:pPr>
      <w:r w:rsidRPr="001C7DAF">
        <w:rPr>
          <w:rFonts w:ascii="Tahoma" w:hAnsi="Tahoma" w:cs="Tahoma"/>
          <w:color w:val="000000"/>
          <w:szCs w:val="27"/>
        </w:rPr>
        <w:t>pracovníkov</w:t>
      </w: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6" w:name="e1o"/>
      <w:bookmarkStart w:id="27" w:name="1p"/>
      <w:bookmarkEnd w:id="26"/>
      <w:bookmarkEnd w:id="27"/>
      <w:r>
        <w:rPr>
          <w:rFonts w:ascii="Tahoma" w:hAnsi="Tahoma" w:cs="Tahoma"/>
          <w:color w:val="000000"/>
        </w:rPr>
        <w:t>Uplatnenie žiakov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ab/>
        <w:t xml:space="preserve">Plán výchovného poradcu vytýčený na tento školský rok bol splnený. Žiaci </w:t>
      </w:r>
      <w:smartTag w:uri="urn:schemas-microsoft-com:office:smarttags" w:element="metricconverter">
        <w:smartTagPr>
          <w:attr w:name="ProductID" w:val="9. a"/>
        </w:smartTagPr>
        <w:r w:rsidRPr="00133558">
          <w:rPr>
            <w:rFonts w:ascii="Tahoma" w:hAnsi="Tahoma" w:cs="Tahoma"/>
            <w:sz w:val="24"/>
            <w:szCs w:val="27"/>
          </w:rPr>
          <w:t>9. a</w:t>
        </w:r>
      </w:smartTag>
      <w:r w:rsidRPr="00133558">
        <w:rPr>
          <w:rFonts w:ascii="Tahoma" w:hAnsi="Tahoma" w:cs="Tahoma"/>
          <w:sz w:val="24"/>
          <w:szCs w:val="27"/>
        </w:rPr>
        <w:t xml:space="preserve"> 8. ročníka boli počas celého školského roka informovaní o možnostiach štúdia na stredných školách, o ich nových pomenovaniach, o novootvorených odboroch resp. zrušených ako aj ich naplnenosti. Tieto údaje sa dozvedeli na triednických hodinách, individuálnych stretnutiach, besedách na suplovaných hodinách, z oznamov na ústrednej nástenke výchovného poradcu. Niektorí deviataci využili možnosť bližšie spoznať školu, o ktorú prejavili záujem a navštívili ju počas Dní otvorených dverí. V porovnaní s minulým školským rokom ich bolo viac. Pri rozhodovaní žiakom určite pomohli osobné prezentácie Strednej odbornej školy lesníckej v Bijacovciach, Strednej odbornej školy technickej z Košíc a SOŠ  technickej  v Poprade, ktoré predviedli zamestnanci uvedených stredných škôl , ktorú si pozreli v IKT.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 xml:space="preserve">         V tomto školskom roku 2016/2017 nebola  zorganizovaná úspešná akcia Burza informácií o stredných školách pre žiakov deviateho a ôsmeho ročníka.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 xml:space="preserve">         Pri výbere školy im mohli pomôcť aj brožúry „Pred štartom“, „Študentský expres“ a zošity zamerané na rôzne povolania v jednotlivých oblastiach národného hospodárstva. 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ab/>
        <w:t>Koncom mája boli žiaci ôsmeho ročníka na špeciálnych triednických hodinách  oboznámení o možnostiach štúdia na stredných školách, o stredných školách v okrese Poprad a ich odboroch, o celoplošnom testovaní deviatakov z jazyka slovenského a matematiky, o priebehu prijímacieho konania, odvolaniach a zápise na stredné školy.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 xml:space="preserve">          V tomto školskom roku neprejavili žiaci ôsmeho ročníka záujem o štúdium na bilingválnych gymnáziách..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ab/>
      </w:r>
      <w:r w:rsidRPr="00133558">
        <w:rPr>
          <w:rFonts w:ascii="Tahoma" w:hAnsi="Tahoma" w:cs="Tahoma"/>
          <w:sz w:val="24"/>
          <w:szCs w:val="27"/>
        </w:rPr>
        <w:tab/>
        <w:t>Niektorí žiaci boli od začiatku pevne rozhodnutí, na ktorej škole chcú študovať, záujem iných sa často menil. Tieto zmeny boli pravidelne zverejňované na nástenke výchovného poradcu štatisticky, v zborovni menovite, aby aj vyučujúci mali prehľad o záujme o štúdium na stredných školách deviatakov.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  <w:sz w:val="24"/>
          <w:szCs w:val="27"/>
        </w:rPr>
      </w:pPr>
      <w:r w:rsidRPr="00133558">
        <w:rPr>
          <w:rFonts w:ascii="Tahoma" w:hAnsi="Tahoma" w:cs="Tahoma"/>
          <w:sz w:val="24"/>
          <w:szCs w:val="27"/>
        </w:rPr>
        <w:tab/>
        <w:t xml:space="preserve">O požiadavkách na štúdium konkrétnych stredných škôl sa žiaci mohli dozvedieť priamo na internete na stránke Školského výpočtového strediska v Michalovciach. Stredné školy s talentovými skúškami zverejnili kritériá na prijímacie skúšky v januári, ostatné koncom marca. Žiaci túto možnosť využili, konkrétne 2 žiačky na anglické gymnázium v Liptovskom Mikuláši a nemeckom gymnázií v Poprade.                                                                       </w:t>
      </w:r>
    </w:p>
    <w:p w:rsidR="001C7DAF" w:rsidRPr="00133558" w:rsidRDefault="001C7DAF" w:rsidP="001C7DAF">
      <w:pPr>
        <w:tabs>
          <w:tab w:val="left" w:pos="555"/>
        </w:tabs>
        <w:jc w:val="both"/>
        <w:rPr>
          <w:rFonts w:ascii="Tahoma" w:hAnsi="Tahoma" w:cs="Tahoma"/>
        </w:rPr>
      </w:pPr>
      <w:r w:rsidRPr="00133558">
        <w:rPr>
          <w:rFonts w:ascii="Tahoma" w:hAnsi="Tahoma" w:cs="Tahoma"/>
          <w:sz w:val="24"/>
          <w:szCs w:val="27"/>
        </w:rPr>
        <w:lastRenderedPageBreak/>
        <w:tab/>
        <w:t>Žiaci si podali dve prihlášky na stredné školy. Niektorí žiaci, ktorí mali záujem o stredné školy s talentovými odbormi, si podali tri prihlášky ( 1 žiačka). Zapísať sa však mohli len na jednu školu, a to na základe rozhodnutia o prijatí na školu a zápisného lístka, ktorý si rodičia museli osobne a na podpis vyzdvihnúť u výchovného</w:t>
      </w:r>
      <w:r w:rsidRPr="00133558">
        <w:rPr>
          <w:rFonts w:ascii="Tahoma" w:hAnsi="Tahoma" w:cs="Tahoma"/>
        </w:rPr>
        <w:t xml:space="preserve"> </w:t>
      </w:r>
      <w:r w:rsidRPr="00133558">
        <w:rPr>
          <w:rFonts w:ascii="Tahoma" w:hAnsi="Tahoma" w:cs="Tahoma"/>
          <w:sz w:val="24"/>
          <w:szCs w:val="27"/>
        </w:rPr>
        <w:t>poradcu.</w:t>
      </w:r>
      <w:bookmarkStart w:id="28" w:name="_GoBack"/>
      <w:bookmarkEnd w:id="28"/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29" w:name="e1p"/>
      <w:bookmarkStart w:id="30" w:name="2b"/>
      <w:bookmarkEnd w:id="29"/>
      <w:bookmarkEnd w:id="30"/>
      <w:r>
        <w:rPr>
          <w:rFonts w:ascii="Tahoma" w:hAnsi="Tahoma" w:cs="Tahoma"/>
          <w:color w:val="000000"/>
        </w:rPr>
        <w:t>Voľnočasové aktivity</w:t>
      </w:r>
    </w:p>
    <w:tbl>
      <w:tblPr>
        <w:tblW w:w="9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970"/>
        <w:gridCol w:w="3391"/>
      </w:tblGrid>
      <w:tr w:rsidR="001C7DAF" w:rsidTr="00F60C8E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Vedúci</w:t>
            </w:r>
          </w:p>
        </w:tc>
      </w:tr>
      <w:tr w:rsidR="001C7DAF" w:rsidTr="00F60C8E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Florbalový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Dušan Melo</w:t>
            </w:r>
          </w:p>
        </w:tc>
      </w:tr>
      <w:tr w:rsidR="001C7DAF" w:rsidTr="00F60C8E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Ondrej Balogh</w:t>
            </w:r>
          </w:p>
        </w:tc>
      </w:tr>
      <w:tr w:rsidR="001C7DAF" w:rsidTr="00F60C8E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Počítačový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Monika Strnková</w:t>
            </w:r>
          </w:p>
        </w:tc>
      </w:tr>
      <w:tr w:rsidR="001C7DAF" w:rsidTr="00F60C8E">
        <w:trPr>
          <w:trHeight w:val="4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Strelecký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Miloš Strnka</w:t>
            </w:r>
          </w:p>
        </w:tc>
      </w:tr>
      <w:tr w:rsidR="001C7DAF" w:rsidTr="00F60C8E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Športový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C7DAF" w:rsidRDefault="001C7DAF" w:rsidP="00F60C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Mgr. Miroslava Paliderová</w:t>
            </w:r>
          </w:p>
        </w:tc>
      </w:tr>
    </w:tbl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  <w:bookmarkStart w:id="31" w:name="e2b"/>
      <w:bookmarkStart w:id="32" w:name="x"/>
      <w:bookmarkEnd w:id="31"/>
      <w:bookmarkEnd w:id="32"/>
    </w:p>
    <w:p w:rsidR="001C7DAF" w:rsidRDefault="001C7DAF" w:rsidP="001C7DAF">
      <w:pPr>
        <w:pStyle w:val="Nadpis3"/>
        <w:rPr>
          <w:rFonts w:ascii="Tahoma" w:hAnsi="Tahoma" w:cs="Tahoma"/>
          <w:color w:val="000000"/>
        </w:rPr>
      </w:pPr>
    </w:p>
    <w:p w:rsidR="00055CCD" w:rsidRDefault="00055CCD"/>
    <w:sectPr w:rsidR="00055CCD" w:rsidSect="00904CA9"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07" w:rsidRDefault="00697F07">
      <w:pPr>
        <w:spacing w:after="0" w:line="240" w:lineRule="auto"/>
      </w:pPr>
      <w:r>
        <w:separator/>
      </w:r>
    </w:p>
  </w:endnote>
  <w:endnote w:type="continuationSeparator" w:id="0">
    <w:p w:rsidR="00697F07" w:rsidRDefault="0069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748929"/>
      <w:docPartObj>
        <w:docPartGallery w:val="Page Numbers (Bottom of Page)"/>
        <w:docPartUnique/>
      </w:docPartObj>
    </w:sdtPr>
    <w:sdtEndPr/>
    <w:sdtContent>
      <w:p w:rsidR="00D36E3A" w:rsidRDefault="001C7D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58">
          <w:rPr>
            <w:noProof/>
          </w:rPr>
          <w:t>22</w:t>
        </w:r>
        <w:r>
          <w:fldChar w:fldCharType="end"/>
        </w:r>
      </w:p>
    </w:sdtContent>
  </w:sdt>
  <w:p w:rsidR="00D36E3A" w:rsidRDefault="00697F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07" w:rsidRDefault="00697F07">
      <w:pPr>
        <w:spacing w:after="0" w:line="240" w:lineRule="auto"/>
      </w:pPr>
      <w:r>
        <w:separator/>
      </w:r>
    </w:p>
  </w:footnote>
  <w:footnote w:type="continuationSeparator" w:id="0">
    <w:p w:rsidR="00697F07" w:rsidRDefault="0069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F24"/>
    <w:multiLevelType w:val="singleLevel"/>
    <w:tmpl w:val="2CEA7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7A6119"/>
    <w:multiLevelType w:val="hybridMultilevel"/>
    <w:tmpl w:val="B1DA829A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48DD"/>
    <w:multiLevelType w:val="hybridMultilevel"/>
    <w:tmpl w:val="CDB4F91A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0B51"/>
    <w:multiLevelType w:val="hybridMultilevel"/>
    <w:tmpl w:val="C526CC82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C3477"/>
    <w:multiLevelType w:val="hybridMultilevel"/>
    <w:tmpl w:val="E5E89FC8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A6DBC"/>
    <w:multiLevelType w:val="hybridMultilevel"/>
    <w:tmpl w:val="161C8554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052EF"/>
    <w:multiLevelType w:val="hybridMultilevel"/>
    <w:tmpl w:val="8FEA6DE0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57027"/>
    <w:multiLevelType w:val="hybridMultilevel"/>
    <w:tmpl w:val="C54A43E8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51D94"/>
    <w:multiLevelType w:val="hybridMultilevel"/>
    <w:tmpl w:val="6EEAA922"/>
    <w:lvl w:ilvl="0" w:tplc="2CEA7D3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A4D9B"/>
    <w:multiLevelType w:val="hybridMultilevel"/>
    <w:tmpl w:val="3AD2EDB8"/>
    <w:lvl w:ilvl="0" w:tplc="7D98B9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AF"/>
    <w:rsid w:val="00055CCD"/>
    <w:rsid w:val="00133558"/>
    <w:rsid w:val="001C7DAF"/>
    <w:rsid w:val="006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DAF"/>
  </w:style>
  <w:style w:type="paragraph" w:styleId="Nadpis1">
    <w:name w:val="heading 1"/>
    <w:basedOn w:val="Normlny"/>
    <w:link w:val="Nadpis1Char"/>
    <w:uiPriority w:val="9"/>
    <w:qFormat/>
    <w:rsid w:val="001C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C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C7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C7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C7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7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7D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C7DA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C7DA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C7DA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7D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7D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DAF"/>
    <w:rPr>
      <w:rFonts w:ascii="Tahoma" w:hAnsi="Tahoma" w:cs="Tahoma"/>
      <w:sz w:val="16"/>
      <w:szCs w:val="16"/>
    </w:rPr>
  </w:style>
  <w:style w:type="table" w:styleId="Svetlmriekazvraznenie5">
    <w:name w:val="Light Grid Accent 5"/>
    <w:basedOn w:val="Normlnatabuka"/>
    <w:uiPriority w:val="62"/>
    <w:rsid w:val="001C7D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7DAF"/>
  </w:style>
  <w:style w:type="paragraph" w:styleId="Pta">
    <w:name w:val="footer"/>
    <w:basedOn w:val="Normlny"/>
    <w:link w:val="PtaChar"/>
    <w:uiPriority w:val="99"/>
    <w:unhideWhenUsed/>
    <w:rsid w:val="001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7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DAF"/>
  </w:style>
  <w:style w:type="paragraph" w:styleId="Nadpis1">
    <w:name w:val="heading 1"/>
    <w:basedOn w:val="Normlny"/>
    <w:link w:val="Nadpis1Char"/>
    <w:uiPriority w:val="9"/>
    <w:qFormat/>
    <w:rsid w:val="001C7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C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C7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C7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1C7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7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C7DA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C7DA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C7DA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1C7DA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C7D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C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7D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DAF"/>
    <w:rPr>
      <w:rFonts w:ascii="Tahoma" w:hAnsi="Tahoma" w:cs="Tahoma"/>
      <w:sz w:val="16"/>
      <w:szCs w:val="16"/>
    </w:rPr>
  </w:style>
  <w:style w:type="table" w:styleId="Svetlmriekazvraznenie5">
    <w:name w:val="Light Grid Accent 5"/>
    <w:basedOn w:val="Normlnatabuka"/>
    <w:uiPriority w:val="62"/>
    <w:rsid w:val="001C7DA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7DAF"/>
  </w:style>
  <w:style w:type="paragraph" w:styleId="Pta">
    <w:name w:val="footer"/>
    <w:basedOn w:val="Normlny"/>
    <w:link w:val="PtaChar"/>
    <w:uiPriority w:val="99"/>
    <w:unhideWhenUsed/>
    <w:rsid w:val="001C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3253B65-9ECF-4A8A-8604-DE7A155B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2</cp:revision>
  <dcterms:created xsi:type="dcterms:W3CDTF">2017-11-15T09:25:00Z</dcterms:created>
  <dcterms:modified xsi:type="dcterms:W3CDTF">2017-11-15T09:48:00Z</dcterms:modified>
</cp:coreProperties>
</file>