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2A2D2A" w:rsidTr="00A51198">
        <w:tc>
          <w:tcPr>
            <w:tcW w:w="5573" w:type="dxa"/>
          </w:tcPr>
          <w:p w:rsidR="002A2D2A" w:rsidRDefault="002A2D2A">
            <w:pPr>
              <w:pStyle w:val="Bezriadkovania"/>
              <w:rPr>
                <w:b/>
                <w:bCs/>
              </w:rPr>
            </w:pPr>
          </w:p>
        </w:tc>
      </w:tr>
    </w:tbl>
    <w:p w:rsidR="00A51198" w:rsidRDefault="00A51198" w:rsidP="00A51198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296F219" wp14:editId="43D26C7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0" t="0" r="64135" b="10795"/>
                <wp:wrapNone/>
                <wp:docPr id="14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1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0;margin-top:0;width:444.95pt;height:380.15pt;z-index:2516613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qvcQAAADbAAAADwAAAGRycy9kb3ducmV2LnhtbESPzWrDMBCE74W8g9hALqGWG0rTupZD&#10;CARyqcFJHmCx1j/YWjmW6jhvXxUKve0y883OprvZ9GKi0bWWFbxEMQji0uqWawXXy/H5HYTzyBp7&#10;y6TgQQ522eIpxUTbOxc0nX0tQgi7BBU03g+JlK5syKCL7EActMqOBn1Yx1rqEe8h3PRyE8dv0mDL&#10;4UKDAx0aKrvztwk1Kulu627Ivyr6KOopr/rXtVRqtZz3nyA8zf7f/EefdOC2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yq9xAAAANsAAAAPAAAAAAAAAAAA&#10;AAAAAKECAABkcnMvZG93bnJldi54bWxQSwUGAAAAAAQABAD5AAAAkg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IQMYA&#10;AADbAAAADwAAAGRycy9kb3ducmV2LnhtbESPT2vCQBDF7wW/wzJCL0U3FSuSuooItS2e/HNob0N2&#10;mkSzsyG7xu237xwK3mZ4b977zWKVXKN66kLt2cDzOANFXHhbc2ngdHwbzUGFiGyx8UwGfinAajl4&#10;WGBu/Y331B9iqSSEQ44GqhjbXOtQVOQwjH1LLNqP7xxGWbtS2w5vEu4aPcmymXZYszRU2NKmouJy&#10;uDoD07DdfX6/8Pv0SV/debdP8/4rGfM4TOtXUJFSvJv/rz+s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JIQMYAAADbAAAADwAAAAAAAAAAAAAAAACYAgAAZHJz&#10;L2Rvd25yZXYueG1sUEsFBgAAAAAEAAQA9QAAAIsDAAAAAA=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A971033" wp14:editId="10557CFA">
            <wp:extent cx="2487168" cy="256032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98" w:rsidRDefault="00A51198" w:rsidP="00A51198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A82D75" wp14:editId="60E4A28A">
                <wp:simplePos x="0" y="0"/>
                <mc:AlternateContent>
                  <mc:Choice Requires="wp14">
                    <wp:positionH relativeFrom="margin">
                      <wp14:pctPosHOffset>63000</wp14:pctPosHOffset>
                    </wp:positionH>
                  </mc:Choice>
                  <mc:Fallback>
                    <wp:positionH relativeFrom="page">
                      <wp:posOffset>4528820</wp:posOffset>
                    </wp:positionH>
                  </mc:Fallback>
                </mc:AlternateContent>
                <wp:positionV relativeFrom="page">
                  <wp:align>bottom</wp:align>
                </wp:positionV>
                <wp:extent cx="3831590" cy="9208135"/>
                <wp:effectExtent l="114300" t="0" r="0" b="0"/>
                <wp:wrapNone/>
                <wp:docPr id="10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12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3" name="Oval 15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margin-left:0;margin-top:0;width:301.7pt;height:725.05pt;z-index:25166233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JhfMEAAADbAAAADwAAAGRycy9kb3ducmV2LnhtbERPTYvCMBC9C/sfwix407QqslSjLLKC&#10;ehHrXryNzdgWm0lJotZ/bxYWvM3jfc582ZlG3Mn52rKCdJiAIC6srrlU8HtcD75A+ICssbFMCp7k&#10;Ybn46M0x0/bBB7rnoRQxhH2GCqoQ2kxKX1Rk0A9tSxy5i3UGQ4SulNrhI4abRo6SZCoN1hwbKmxp&#10;VVFxzW9Gwc9uMt2O63S9Pxu3d+mzPa/kSan+Z/c9AxGoC2/xv3uj4/wR/P0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8mF8wQAAANsAAAAPAAAAAAAAAAAAAAAA&#10;AKECAABkcnMvZG93bnJldi54bWxQSwUGAAAAAAQABAD5AAAAjwMAAAAA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hLsMA&#10;AADbAAAADwAAAGRycy9kb3ducmV2LnhtbERPTUvEMBC9C/sfwix4cxMVxK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9hLs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A51198" w:rsidTr="00D05FE3">
        <w:tc>
          <w:tcPr>
            <w:tcW w:w="5746" w:type="dxa"/>
          </w:tcPr>
          <w:p w:rsidR="00A51198" w:rsidRPr="00FE07E1" w:rsidRDefault="00A51198" w:rsidP="00A51198">
            <w:pPr>
              <w:pStyle w:val="Bezriadkovania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ahoma" w:eastAsia="Times New Roman" w:hAnsi="Tahoma" w:cs="Tahoma"/>
                  <w:b/>
                  <w:bCs/>
                  <w:kern w:val="36"/>
                  <w:sz w:val="40"/>
                  <w:szCs w:val="48"/>
                </w:rPr>
                <w:alias w:val="Názov"/>
                <w:id w:val="703864190"/>
                <w:placeholder>
                  <w:docPart w:val="96D3577067844988BADA81420F20CDA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A51198">
                  <w:rPr>
                    <w:rFonts w:ascii="Tahoma" w:eastAsia="Times New Roman" w:hAnsi="Tahoma" w:cs="Tahoma"/>
                    <w:b/>
                    <w:bCs/>
                    <w:kern w:val="36"/>
                    <w:sz w:val="40"/>
                    <w:szCs w:val="48"/>
                  </w:rPr>
                  <w:t xml:space="preserve"> Správa</w:t>
                </w:r>
                <w:r>
                  <w:rPr>
                    <w:rFonts w:ascii="Tahoma" w:eastAsia="Times New Roman" w:hAnsi="Tahoma" w:cs="Tahoma"/>
                    <w:b/>
                    <w:bCs/>
                    <w:kern w:val="36"/>
                    <w:sz w:val="40"/>
                    <w:szCs w:val="48"/>
                  </w:rPr>
                  <w:t xml:space="preserve"> </w:t>
                </w:r>
                <w:r w:rsidRPr="00A51198">
                  <w:rPr>
                    <w:rFonts w:ascii="Tahoma" w:eastAsia="Times New Roman" w:hAnsi="Tahoma" w:cs="Tahoma"/>
                    <w:b/>
                    <w:bCs/>
                    <w:kern w:val="36"/>
                    <w:sz w:val="40"/>
                    <w:szCs w:val="48"/>
                  </w:rPr>
                  <w:t>o výchovno-vzdelávacej činnosti, jej výsledkoch a podmienkach za školský rok 2014/2015</w:t>
                </w:r>
              </w:sdtContent>
            </w:sdt>
          </w:p>
        </w:tc>
      </w:tr>
      <w:tr w:rsidR="00A51198" w:rsidTr="00D05FE3">
        <w:tc>
          <w:tcPr>
            <w:tcW w:w="5746" w:type="dxa"/>
          </w:tcPr>
          <w:p w:rsidR="00A51198" w:rsidRPr="00FE07E1" w:rsidRDefault="00A51198" w:rsidP="00D05FE3">
            <w:pPr>
              <w:pStyle w:val="Bezriadkovania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A51198" w:rsidTr="00D05FE3">
        <w:tc>
          <w:tcPr>
            <w:tcW w:w="5746" w:type="dxa"/>
          </w:tcPr>
          <w:p w:rsidR="00A51198" w:rsidRPr="00FE07E1" w:rsidRDefault="00A51198" w:rsidP="00D05FE3">
            <w:pPr>
              <w:pStyle w:val="Bezriadkovania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A51198" w:rsidTr="00D05FE3">
        <w:tc>
          <w:tcPr>
            <w:tcW w:w="5746" w:type="dxa"/>
          </w:tcPr>
          <w:p w:rsidR="00A51198" w:rsidRDefault="00A51198" w:rsidP="00D05FE3">
            <w:pPr>
              <w:pStyle w:val="Bezriadkovania"/>
            </w:pPr>
          </w:p>
        </w:tc>
      </w:tr>
      <w:tr w:rsidR="00A51198" w:rsidTr="00D05FE3">
        <w:tc>
          <w:tcPr>
            <w:tcW w:w="5746" w:type="dxa"/>
          </w:tcPr>
          <w:p w:rsidR="00A51198" w:rsidRDefault="00A51198" w:rsidP="00D05FE3">
            <w:pPr>
              <w:pStyle w:val="Bezriadkovania"/>
            </w:pPr>
          </w:p>
        </w:tc>
      </w:tr>
      <w:tr w:rsidR="00A51198" w:rsidTr="00D05FE3">
        <w:tc>
          <w:tcPr>
            <w:tcW w:w="5746" w:type="dxa"/>
          </w:tcPr>
          <w:p w:rsidR="00A51198" w:rsidRDefault="00A51198" w:rsidP="00D05FE3">
            <w:pPr>
              <w:pStyle w:val="Bezriadkovania"/>
              <w:rPr>
                <w:b/>
                <w:bCs/>
              </w:rPr>
            </w:pPr>
          </w:p>
        </w:tc>
      </w:tr>
      <w:tr w:rsidR="00A51198" w:rsidTr="00D05FE3">
        <w:sdt>
          <w:sdtPr>
            <w:rPr>
              <w:b/>
              <w:bCs/>
            </w:rPr>
            <w:alias w:val="Dátum"/>
            <w:id w:val="703864210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5-08-26T00:00:00Z">
              <w:dateFormat w:val="d.M.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5746" w:type="dxa"/>
              </w:tcPr>
              <w:p w:rsidR="00A51198" w:rsidRDefault="00A51198" w:rsidP="00D05FE3">
                <w:pPr>
                  <w:pStyle w:val="Bezriadkovania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</w:t>
                </w:r>
              </w:p>
            </w:tc>
          </w:sdtContent>
        </w:sdt>
      </w:tr>
      <w:tr w:rsidR="00A51198" w:rsidTr="00D05FE3">
        <w:tc>
          <w:tcPr>
            <w:tcW w:w="5746" w:type="dxa"/>
          </w:tcPr>
          <w:p w:rsidR="00A51198" w:rsidRDefault="00A51198" w:rsidP="00D05FE3">
            <w:pPr>
              <w:pStyle w:val="Bezriadkovania"/>
              <w:rPr>
                <w:b/>
                <w:bCs/>
              </w:rPr>
            </w:pPr>
          </w:p>
        </w:tc>
      </w:tr>
    </w:tbl>
    <w:p w:rsidR="00A51198" w:rsidRDefault="00A51198" w:rsidP="00A51198">
      <w:pPr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br w:type="page"/>
      </w:r>
      <w:bookmarkStart w:id="0" w:name="_GoBack"/>
      <w:bookmarkEnd w:id="0"/>
    </w:p>
    <w:p w:rsidR="00C87622" w:rsidRPr="008D2347" w:rsidRDefault="00A51198" w:rsidP="00A5119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0"/>
          <w:szCs w:val="48"/>
          <w:lang w:eastAsia="sk-SK"/>
        </w:rPr>
      </w:pPr>
      <w:r w:rsidRPr="008D2347">
        <w:rPr>
          <w:rFonts w:ascii="Tahoma" w:eastAsia="Times New Roman" w:hAnsi="Tahoma" w:cs="Tahoma"/>
          <w:b/>
          <w:bCs/>
          <w:kern w:val="36"/>
          <w:sz w:val="40"/>
          <w:szCs w:val="48"/>
          <w:lang w:eastAsia="sk-SK"/>
        </w:rPr>
        <w:lastRenderedPageBreak/>
        <w:t xml:space="preserve"> </w:t>
      </w:r>
      <w:r w:rsidR="00C87622" w:rsidRPr="008D2347">
        <w:rPr>
          <w:rFonts w:ascii="Tahoma" w:eastAsia="Times New Roman" w:hAnsi="Tahoma" w:cs="Tahoma"/>
          <w:b/>
          <w:bCs/>
          <w:kern w:val="36"/>
          <w:sz w:val="40"/>
          <w:szCs w:val="48"/>
          <w:lang w:eastAsia="sk-SK"/>
        </w:rPr>
        <w:t>Správa</w:t>
      </w:r>
    </w:p>
    <w:p w:rsidR="00C87622" w:rsidRPr="008D2347" w:rsidRDefault="00C87622" w:rsidP="00C8762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36"/>
          <w:lang w:eastAsia="sk-SK"/>
        </w:rPr>
      </w:pPr>
      <w:r w:rsidRPr="008D2347">
        <w:rPr>
          <w:rFonts w:ascii="Tahoma" w:eastAsia="Times New Roman" w:hAnsi="Tahoma" w:cs="Tahoma"/>
          <w:b/>
          <w:bCs/>
          <w:sz w:val="28"/>
          <w:szCs w:val="36"/>
          <w:lang w:eastAsia="sk-SK"/>
        </w:rPr>
        <w:t>o výchovno-vzdelávacej činnosti, jej výsledkoch a podmienkach za školský rok 2014/2015</w:t>
      </w:r>
    </w:p>
    <w:p w:rsidR="008D2347" w:rsidRPr="001632F1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1a"/>
      <w:bookmarkStart w:id="2" w:name="e1a"/>
      <w:bookmarkStart w:id="3" w:name="1b"/>
      <w:bookmarkEnd w:id="1"/>
      <w:bookmarkEnd w:id="2"/>
      <w:bookmarkEnd w:id="3"/>
      <w:r w:rsidRPr="001632F1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356"/>
      </w:tblGrid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Dolný Smokovec 21, Vysoké Tatry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Dolný Smokovec 21, Vysoké Tatry, 059 81 Dolný Smokovec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+421 52 442 25 95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3D3EAC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hyperlink r:id="rId10" w:history="1">
              <w:r w:rsidR="008D2347" w:rsidRPr="00C80657">
                <w:rPr>
                  <w:rStyle w:val="Hypertextovprepojenie"/>
                  <w:rFonts w:ascii="Tahoma" w:eastAsia="Times New Roman" w:hAnsi="Tahoma" w:cs="Tahoma"/>
                  <w:sz w:val="24"/>
                  <w:szCs w:val="24"/>
                  <w:lang w:eastAsia="sk-SK"/>
                </w:rPr>
                <w:t>zsdsmokovec@gmail.com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3D3EAC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hyperlink r:id="rId11" w:history="1">
              <w:r w:rsidR="008D2347" w:rsidRPr="00C80657">
                <w:rPr>
                  <w:rStyle w:val="Hypertextovprepojenie"/>
                  <w:rFonts w:ascii="Tahoma" w:eastAsia="Times New Roman" w:hAnsi="Tahoma" w:cs="Tahoma"/>
                  <w:sz w:val="24"/>
                  <w:szCs w:val="24"/>
                  <w:lang w:eastAsia="sk-SK"/>
                </w:rPr>
                <w:t>zsdsmokovec.edupage.org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</w:rPr>
              <w:t>Mesto Vysoké Tatry</w:t>
            </w:r>
          </w:p>
        </w:tc>
      </w:tr>
    </w:tbl>
    <w:p w:rsidR="008D2347" w:rsidRPr="001632F1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1632F1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441"/>
        <w:gridCol w:w="1662"/>
        <w:gridCol w:w="1399"/>
        <w:gridCol w:w="2531"/>
      </w:tblGrid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Ondrej Balogh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+421524422595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0911</w:t>
            </w:r>
            <w:r>
              <w:rPr>
                <w:rFonts w:ascii="Tahoma" w:eastAsia="Times New Roman" w:hAnsi="Tahoma" w:cs="Tahoma"/>
                <w:szCs w:val="24"/>
                <w:lang w:eastAsia="sk-SK"/>
              </w:rPr>
              <w:t xml:space="preserve"> </w:t>
            </w: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159</w:t>
            </w:r>
            <w:r>
              <w:rPr>
                <w:rFonts w:ascii="Tahoma" w:eastAsia="Times New Roman" w:hAnsi="Tahoma" w:cs="Tahoma"/>
                <w:szCs w:val="24"/>
                <w:lang w:eastAsia="sk-SK"/>
              </w:rPr>
              <w:t xml:space="preserve"> </w:t>
            </w: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3D3EAC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hyperlink r:id="rId12" w:history="1">
              <w:r w:rsidR="008D2347" w:rsidRPr="00C80657">
                <w:rPr>
                  <w:rStyle w:val="Hypertextovprepojenie"/>
                  <w:rFonts w:ascii="Tahoma" w:eastAsia="Times New Roman" w:hAnsi="Tahoma" w:cs="Tahoma"/>
                  <w:szCs w:val="24"/>
                  <w:lang w:eastAsia="sk-SK"/>
                </w:rPr>
                <w:t>zsdsmokovec@gmail.com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+421524422595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0911</w:t>
            </w:r>
            <w:r>
              <w:rPr>
                <w:rFonts w:ascii="Tahoma" w:eastAsia="Times New Roman" w:hAnsi="Tahoma" w:cs="Tahoma"/>
                <w:szCs w:val="24"/>
                <w:lang w:eastAsia="sk-SK"/>
              </w:rPr>
              <w:t xml:space="preserve"> </w:t>
            </w: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159</w:t>
            </w:r>
            <w:r>
              <w:rPr>
                <w:rFonts w:ascii="Tahoma" w:eastAsia="Times New Roman" w:hAnsi="Tahoma" w:cs="Tahoma"/>
                <w:szCs w:val="24"/>
                <w:lang w:eastAsia="sk-SK"/>
              </w:rPr>
              <w:t xml:space="preserve"> </w:t>
            </w:r>
            <w:r w:rsidRPr="00F73216">
              <w:rPr>
                <w:rFonts w:ascii="Tahoma" w:eastAsia="Times New Roman" w:hAnsi="Tahoma" w:cs="Tahoma"/>
                <w:szCs w:val="24"/>
                <w:lang w:eastAsia="sk-SK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3D3EAC" w:rsidP="00E45853">
            <w:pPr>
              <w:rPr>
                <w:rFonts w:ascii="Tahoma" w:eastAsia="Times New Roman" w:hAnsi="Tahoma" w:cs="Tahoma"/>
                <w:szCs w:val="24"/>
                <w:lang w:eastAsia="sk-SK"/>
              </w:rPr>
            </w:pPr>
            <w:hyperlink r:id="rId13" w:history="1">
              <w:r w:rsidR="008D2347" w:rsidRPr="00C80657">
                <w:rPr>
                  <w:rStyle w:val="Hypertextovprepojenie"/>
                  <w:rFonts w:ascii="Tahoma" w:eastAsia="Times New Roman" w:hAnsi="Tahoma" w:cs="Tahoma"/>
                  <w:szCs w:val="24"/>
                  <w:lang w:eastAsia="sk-SK"/>
                </w:rPr>
                <w:t>zsdsmokovec@gmail.com</w:t>
              </w:r>
            </w:hyperlink>
          </w:p>
        </w:tc>
      </w:tr>
    </w:tbl>
    <w:p w:rsidR="008D2347" w:rsidRPr="001632F1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1632F1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3101"/>
      </w:tblGrid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 Mgr.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Žužová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0903 040 602;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4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annazuzova@centrum.sk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 Bc.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Jínová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0903 322 431;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5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jimova.i@gmail.com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 Ing.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Wechterová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0911 159 982;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6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zuzanawechterova@zoznam.sk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 Tomáš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Žampa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0903 904 837</w:t>
            </w:r>
          </w:p>
          <w:p w:rsidR="008D2347" w:rsidRPr="00F73216" w:rsidRDefault="008D2347" w:rsidP="00E45853">
            <w:pPr>
              <w:spacing w:after="0"/>
              <w:rPr>
                <w:rFonts w:ascii="Tahoma" w:eastAsia="Times New Roman" w:hAnsi="Tahoma" w:cs="Tahoma"/>
                <w:color w:val="0000FF"/>
                <w:szCs w:val="24"/>
                <w:u w:val="single"/>
                <w:lang w:eastAsia="sk-SK"/>
              </w:rPr>
            </w:pPr>
            <w:r w:rsidRPr="00F73216">
              <w:rPr>
                <w:rFonts w:ascii="Tahoma" w:eastAsia="Times New Roman" w:hAnsi="Tahoma" w:cs="Tahoma"/>
                <w:color w:val="0000FF"/>
                <w:szCs w:val="24"/>
                <w:u w:val="single"/>
                <w:lang w:eastAsia="sk-SK"/>
              </w:rPr>
              <w:t>tom.zampa@gmail.com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MUDr. Kúkoľ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0907945931; 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7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pekuko@post.sk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Bc. Miškovičová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hideMark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0908 601 001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8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miskovicovam@zoznam.sk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Ing.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Žlkovanová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0905 283 547;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19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zlkovanova@gmail.com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Ing. Fábryová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0908 634 883;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20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maria.fabryova@vysoketatry.sk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 PaedDr.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Gálfy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Róbert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 0903 902 919;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21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robert@galfy.sk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PaedDr. Gabriel </w:t>
            </w:r>
            <w:proofErr w:type="spellStart"/>
            <w:r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Jamnický</w:t>
            </w:r>
            <w:proofErr w:type="spellEnd"/>
            <w:r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052 4492582;</w:t>
            </w:r>
          </w:p>
          <w:p w:rsidR="008D2347" w:rsidRPr="00C80657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22" w:history="1">
              <w:r w:rsidR="008D2347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gabriel.jamnicky@gmail.com</w:t>
              </w:r>
            </w:hyperlink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Mgr. </w:t>
            </w:r>
            <w:proofErr w:type="spellStart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Jatiová</w:t>
            </w:r>
            <w:proofErr w:type="spellEnd"/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 xml:space="preserve"> Darina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8D2347" w:rsidRPr="00F73216" w:rsidRDefault="008D2347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r w:rsidRPr="00F73216"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  <w:t>0903 977 447;</w:t>
            </w:r>
          </w:p>
          <w:p w:rsidR="008D2347" w:rsidRPr="00F73216" w:rsidRDefault="003D3EAC" w:rsidP="00E45853">
            <w:pPr>
              <w:spacing w:after="0"/>
              <w:outlineLvl w:val="2"/>
              <w:rPr>
                <w:rFonts w:ascii="Tahoma" w:hAnsi="Tahoma" w:cs="Tahoma"/>
                <w:bCs/>
                <w:color w:val="000000"/>
                <w:szCs w:val="24"/>
                <w:lang w:eastAsia="sk-SK"/>
              </w:rPr>
            </w:pPr>
            <w:hyperlink r:id="rId23" w:history="1">
              <w:r w:rsidR="008D2347" w:rsidRPr="00F73216">
                <w:rPr>
                  <w:rStyle w:val="Hypertextovprepojenie"/>
                  <w:rFonts w:ascii="Tahoma" w:hAnsi="Tahoma" w:cs="Tahoma"/>
                  <w:bCs/>
                  <w:szCs w:val="24"/>
                  <w:lang w:eastAsia="sk-SK"/>
                </w:rPr>
                <w:t>jatiova@mail.t-com.sk</w:t>
              </w:r>
            </w:hyperlink>
          </w:p>
        </w:tc>
      </w:tr>
    </w:tbl>
    <w:p w:rsidR="008D2347" w:rsidRPr="001632F1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1632F1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Personálne zabezpečenie vyučovania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28"/>
        <w:gridCol w:w="1417"/>
        <w:gridCol w:w="2657"/>
      </w:tblGrid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Pedagóg /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Triednictvo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úlohy a kompetencie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Ondrej Balogh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Zástupkyňa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Ing. Tatiana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Dobrovič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Harvanová</w:t>
            </w:r>
            <w:proofErr w:type="spellEnd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Bialiková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Bc. Ivana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Jínová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MZ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Pavel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Kušnír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Petronela Lehotská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Marianiková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Dušan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Výchovný poradca</w:t>
            </w:r>
          </w:p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Michelčíková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ŠKD 2. oddelenie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Ing. Renáta Olekšáková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PK</w:t>
            </w:r>
          </w:p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Paliderová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PK</w:t>
            </w:r>
          </w:p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Magdaléna Potanková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ŠKD 1. oddelenie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Praxová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Miloš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Šmalová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MZ</w:t>
            </w:r>
          </w:p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Ing. Zuzana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Wechterová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Ekonómka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Závacká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D2347" w:rsidRPr="001632F1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Žužová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D2347" w:rsidRPr="001632F1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</w:tbl>
    <w:p w:rsidR="008D2347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highlight w:val="yellow"/>
          <w:lang w:eastAsia="sk-SK"/>
        </w:rPr>
      </w:pPr>
    </w:p>
    <w:p w:rsidR="00FF71CF" w:rsidRDefault="00FF71CF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highlight w:val="yellow"/>
          <w:lang w:eastAsia="sk-SK"/>
        </w:rPr>
      </w:pPr>
    </w:p>
    <w:p w:rsidR="008D2347" w:rsidRPr="001632F1" w:rsidRDefault="008D2347" w:rsidP="008D234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1E64D4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Údaje o počte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580"/>
        <w:gridCol w:w="58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738"/>
      </w:tblGrid>
      <w:tr w:rsidR="00550DB7" w:rsidRPr="001632F1" w:rsidTr="00747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550DB7" w:rsidRPr="001632F1" w:rsidTr="00747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550DB7" w:rsidRPr="001632F1" w:rsidTr="00747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114</w:t>
            </w:r>
          </w:p>
        </w:tc>
      </w:tr>
      <w:tr w:rsidR="00550DB7" w:rsidRPr="001632F1" w:rsidTr="00747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1632F1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</w:tbl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C8762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157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C8762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11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120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</w:tbl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Zapísaní žiaci ZŠ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30.6.2014: </w:t>
      </w:r>
      <w:r w:rsidR="00550DB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15</w:t>
      </w:r>
      <w:r w:rsidRPr="00C8762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/ </w:t>
      </w:r>
      <w:r w:rsidR="00550DB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4</w:t>
      </w:r>
      <w:r w:rsidRPr="00C8762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dievčat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15.9.2014: </w:t>
      </w:r>
      <w:r w:rsidR="00550DB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14/ 4</w:t>
      </w:r>
      <w:r w:rsidRPr="00C8762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dievčat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>Počet detí s</w:t>
      </w:r>
      <w:r w:rsidR="00550DB7">
        <w:rPr>
          <w:rFonts w:ascii="Tahoma" w:eastAsia="Times New Roman" w:hAnsi="Tahoma" w:cs="Tahoma"/>
          <w:sz w:val="24"/>
          <w:szCs w:val="24"/>
          <w:lang w:eastAsia="sk-SK"/>
        </w:rPr>
        <w:t xml:space="preserve"> odloženou školskou dochádzkou: 1</w:t>
      </w:r>
      <w:r w:rsidR="00550DB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/ 0</w:t>
      </w:r>
      <w:r w:rsidRPr="00C8762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dievčat</w:t>
      </w:r>
    </w:p>
    <w:p w:rsidR="008D2347" w:rsidRDefault="008D2347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Ukončenie školskej dochádzky na ZŠ k 30.6.2015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227"/>
        <w:gridCol w:w="628"/>
        <w:gridCol w:w="628"/>
        <w:gridCol w:w="628"/>
        <w:gridCol w:w="628"/>
        <w:gridCol w:w="628"/>
        <w:gridCol w:w="625"/>
      </w:tblGrid>
      <w:tr w:rsidR="008D2347" w:rsidRPr="00C5647E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347" w:rsidRPr="00C5647E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D234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D2347" w:rsidRPr="00C87622" w:rsidRDefault="008D234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</w:tbl>
    <w:p w:rsidR="008D2347" w:rsidRPr="00C87622" w:rsidRDefault="008D2347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c"/>
      <w:bookmarkStart w:id="7" w:name="1d"/>
      <w:bookmarkEnd w:id="6"/>
      <w:bookmarkEnd w:id="7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529"/>
        <w:gridCol w:w="529"/>
        <w:gridCol w:w="529"/>
        <w:gridCol w:w="529"/>
        <w:gridCol w:w="529"/>
        <w:gridCol w:w="771"/>
        <w:gridCol w:w="459"/>
        <w:gridCol w:w="625"/>
      </w:tblGrid>
      <w:tr w:rsidR="00550DB7" w:rsidRPr="00C5647E" w:rsidTr="00550D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Gym</w:t>
            </w:r>
            <w:proofErr w:type="spellEnd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V nižšom roč.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5647E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550DB7" w:rsidRPr="00C87622" w:rsidTr="00550D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</w:tr>
      <w:tr w:rsidR="00550DB7" w:rsidRPr="00C87622" w:rsidTr="00550D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550DB7" w:rsidRPr="00C87622" w:rsidTr="00550D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</w:t>
            </w:r>
          </w:p>
        </w:tc>
      </w:tr>
    </w:tbl>
    <w:p w:rsidR="008D2347" w:rsidRPr="00C87622" w:rsidRDefault="008D2347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0"/>
        <w:gridCol w:w="468"/>
        <w:gridCol w:w="503"/>
        <w:gridCol w:w="518"/>
        <w:gridCol w:w="490"/>
        <w:gridCol w:w="468"/>
        <w:gridCol w:w="468"/>
        <w:gridCol w:w="520"/>
        <w:gridCol w:w="499"/>
      </w:tblGrid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MLZ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50DB7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50DB7" w:rsidRPr="00C87622" w:rsidRDefault="00550DB7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2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484"/>
        <w:gridCol w:w="452"/>
        <w:gridCol w:w="509"/>
        <w:gridCol w:w="468"/>
        <w:gridCol w:w="468"/>
        <w:gridCol w:w="468"/>
        <w:gridCol w:w="545"/>
        <w:gridCol w:w="485"/>
      </w:tblGrid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DC6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DC61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DC61D5" w:rsidRPr="00C87622" w:rsidRDefault="00DC61D5" w:rsidP="00DC61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8"/>
        <w:gridCol w:w="468"/>
        <w:gridCol w:w="528"/>
        <w:gridCol w:w="480"/>
        <w:gridCol w:w="501"/>
      </w:tblGrid>
      <w:tr w:rsidR="00DC61D5" w:rsidRPr="00C5647E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DC61D5" w:rsidRPr="00C87622" w:rsidRDefault="00DC61D5" w:rsidP="00DC61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DC61D5" w:rsidRPr="00C87622" w:rsidRDefault="00DC61D5" w:rsidP="00DC61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e1e"/>
      <w:bookmarkEnd w:id="10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23"/>
        <w:gridCol w:w="870"/>
        <w:gridCol w:w="1138"/>
        <w:gridCol w:w="1602"/>
      </w:tblGrid>
      <w:tr w:rsidR="00DC61D5" w:rsidRPr="00C5647E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DC61D5" w:rsidRDefault="00DC61D5" w:rsidP="00DC61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DC61D5" w:rsidRPr="00C87622" w:rsidRDefault="00DC61D5" w:rsidP="00DC61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23"/>
        <w:gridCol w:w="1100"/>
        <w:gridCol w:w="1054"/>
        <w:gridCol w:w="1564"/>
        <w:gridCol w:w="1068"/>
        <w:gridCol w:w="1806"/>
        <w:gridCol w:w="1107"/>
      </w:tblGrid>
      <w:tr w:rsidR="00DC61D5" w:rsidRPr="00C5647E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Zamešk</w:t>
            </w:r>
            <w:proofErr w:type="spellEnd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Zam</w:t>
            </w:r>
            <w:proofErr w:type="spellEnd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Ospr</w:t>
            </w:r>
            <w:proofErr w:type="spellEnd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5647E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Neosp</w:t>
            </w:r>
            <w:proofErr w:type="spellEnd"/>
            <w:r w:rsidRPr="00C564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. na žiaka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7,50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4,16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6,33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7,85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0,83</w:t>
            </w:r>
          </w:p>
        </w:tc>
      </w:tr>
    </w:tbl>
    <w:p w:rsidR="00DC61D5" w:rsidRPr="00C87622" w:rsidRDefault="00DC61D5" w:rsidP="00DC61D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79"/>
        <w:gridCol w:w="1919"/>
        <w:gridCol w:w="3271"/>
      </w:tblGrid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 rámci SR v %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62,58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52,68</w:t>
            </w:r>
          </w:p>
        </w:tc>
      </w:tr>
    </w:tbl>
    <w:p w:rsidR="00C87622" w:rsidRDefault="006065AF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1f"/>
      <w:bookmarkEnd w:id="11"/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Rámcové</w:t>
      </w:r>
      <w:r w:rsidR="00C87622"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učebné plány</w:t>
      </w:r>
    </w:p>
    <w:p w:rsidR="005131FE" w:rsidRPr="00D247EC" w:rsidRDefault="005131FE" w:rsidP="00D247E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 xml:space="preserve">1. až 9. ročník </w:t>
      </w:r>
      <w:r w:rsidRPr="00D247EC">
        <w:rPr>
          <w:rFonts w:ascii="Tahoma" w:hAnsi="Tahoma" w:cs="Tahoma"/>
          <w:sz w:val="24"/>
          <w:szCs w:val="24"/>
        </w:rPr>
        <w:t>podľa Školského vzdelávacieho programu</w:t>
      </w:r>
    </w:p>
    <w:p w:rsidR="005131FE" w:rsidRPr="00D247EC" w:rsidRDefault="005131FE" w:rsidP="00D247EC">
      <w:pPr>
        <w:shd w:val="clear" w:color="auto" w:fill="FFFFFF"/>
        <w:spacing w:after="0"/>
        <w:jc w:val="center"/>
        <w:rPr>
          <w:rFonts w:ascii="Tahoma" w:hAnsi="Tahoma" w:cs="Tahoma"/>
          <w:bCs/>
          <w:color w:val="000000"/>
          <w:spacing w:val="1"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Rámcový učebný plán</w:t>
      </w:r>
    </w:p>
    <w:p w:rsidR="005131FE" w:rsidRPr="00D247EC" w:rsidRDefault="005131FE" w:rsidP="00D247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ISCED 1</w:t>
      </w:r>
    </w:p>
    <w:p w:rsidR="005131FE" w:rsidRPr="00D247EC" w:rsidRDefault="005131FE" w:rsidP="00D247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školský rok 2014/2015</w:t>
      </w:r>
    </w:p>
    <w:p w:rsidR="005131FE" w:rsidRPr="00D247EC" w:rsidRDefault="005131FE" w:rsidP="00D247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platný pre 1. a 4. ročník</w:t>
      </w:r>
    </w:p>
    <w:p w:rsidR="005131FE" w:rsidRPr="00D247EC" w:rsidRDefault="005131FE" w:rsidP="005131FE">
      <w:pPr>
        <w:spacing w:after="0"/>
        <w:rPr>
          <w:b/>
          <w:sz w:val="24"/>
          <w:szCs w:val="24"/>
          <w:lang w:eastAsia="sk-SK"/>
        </w:rPr>
      </w:pPr>
      <w:r w:rsidRPr="00D247EC">
        <w:rPr>
          <w:b/>
          <w:sz w:val="24"/>
          <w:szCs w:val="24"/>
        </w:rPr>
        <w:t xml:space="preserve">Vysvetlivky:  </w:t>
      </w:r>
    </w:p>
    <w:p w:rsidR="005131FE" w:rsidRPr="00D247EC" w:rsidRDefault="005131FE" w:rsidP="005131FE">
      <w:pPr>
        <w:spacing w:after="0"/>
        <w:rPr>
          <w:sz w:val="24"/>
          <w:szCs w:val="24"/>
        </w:rPr>
      </w:pPr>
      <w:r w:rsidRPr="00D247EC">
        <w:rPr>
          <w:b/>
          <w:sz w:val="24"/>
          <w:szCs w:val="24"/>
        </w:rPr>
        <w:t>+</w:t>
      </w:r>
      <w:r w:rsidRPr="00D247EC">
        <w:rPr>
          <w:sz w:val="24"/>
          <w:szCs w:val="24"/>
        </w:rPr>
        <w:t xml:space="preserve"> navýšenie hodín v ŠkVP</w:t>
      </w:r>
    </w:p>
    <w:tbl>
      <w:tblPr>
        <w:tblpPr w:leftFromText="141" w:rightFromText="141" w:vertAnchor="text" w:horzAnchor="margin" w:tblpY="62"/>
        <w:tblW w:w="9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720"/>
        <w:gridCol w:w="720"/>
        <w:gridCol w:w="720"/>
        <w:gridCol w:w="720"/>
        <w:gridCol w:w="900"/>
        <w:gridCol w:w="880"/>
        <w:gridCol w:w="1280"/>
      </w:tblGrid>
      <w:tr w:rsidR="005131FE" w:rsidRPr="00D247EC" w:rsidTr="00FD7F3A">
        <w:trPr>
          <w:trHeight w:val="42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b/>
                <w:i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000000"/>
                <w:spacing w:val="-1"/>
                <w:sz w:val="18"/>
              </w:rPr>
              <w:t>Vzdelávacia oblasť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b/>
                <w:i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000000"/>
                <w:spacing w:val="-5"/>
                <w:sz w:val="18"/>
              </w:rPr>
              <w:t>Predmet/ ročník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sz w:val="18"/>
              </w:rPr>
              <w:t>ŠkVP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00B050"/>
                <w:sz w:val="18"/>
              </w:rPr>
              <w:t>Voliteľné hod.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ŠVP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FF0000"/>
                <w:sz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ŠkVP</w:t>
            </w:r>
          </w:p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b/>
                <w:i/>
                <w:color w:val="1F497D"/>
                <w:sz w:val="18"/>
              </w:rPr>
            </w:pPr>
          </w:p>
        </w:tc>
      </w:tr>
      <w:tr w:rsidR="005131FE" w:rsidRPr="00D247EC" w:rsidTr="00FD7F3A">
        <w:trPr>
          <w:trHeight w:val="216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b/>
                <w:color w:val="000000"/>
                <w:spacing w:val="-1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b/>
                <w:color w:val="000000"/>
                <w:spacing w:val="-5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1.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2.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3.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4.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Jazyk</w:t>
            </w:r>
          </w:p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a komunikácia</w:t>
            </w:r>
          </w:p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</w:rPr>
              <w:t>Slovenský jazyk</w:t>
            </w:r>
          </w:p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</w:rPr>
              <w:t>a literatúra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highlight w:val="lightGray"/>
              </w:rPr>
            </w:pPr>
            <w:r w:rsidRPr="00D247EC">
              <w:rPr>
                <w:rFonts w:ascii="Tahoma" w:hAnsi="Tahoma" w:cs="Tahoma"/>
                <w:sz w:val="18"/>
              </w:rPr>
              <w:t>8 + 1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6 + 2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6 + 2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6 + 2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26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33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Anglický jazyk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highlight w:val="lightGray"/>
              </w:rPr>
            </w:pPr>
            <w:r w:rsidRPr="00D247EC">
              <w:rPr>
                <w:rFonts w:ascii="Tahoma" w:hAnsi="Tahoma" w:cs="Tahoma"/>
                <w:sz w:val="18"/>
              </w:rPr>
              <w:t>+ 2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+ 2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10</w:t>
            </w:r>
          </w:p>
        </w:tc>
      </w:tr>
      <w:tr w:rsidR="005131FE" w:rsidRPr="00D247EC" w:rsidTr="00FD7F3A">
        <w:trPr>
          <w:trHeight w:val="26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43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D247EC" w:rsidP="00D247EC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Príroda </w:t>
            </w:r>
            <w:r w:rsidR="005131FE"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a spoločnosť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4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4"/>
                <w:sz w:val="18"/>
              </w:rPr>
              <w:t>Prírodoveda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highlight w:val="lightGray"/>
              </w:rPr>
            </w:pPr>
            <w:r w:rsidRPr="00D247EC">
              <w:rPr>
                <w:rFonts w:ascii="Tahoma" w:hAnsi="Tahoma" w:cs="Tahoma"/>
                <w:sz w:val="18"/>
              </w:rPr>
              <w:t>+ 1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+ 1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3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4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  <w:bookmarkStart w:id="12" w:name="_Hlk29530227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4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4"/>
                <w:sz w:val="18"/>
              </w:rPr>
              <w:t>Vlastiveda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3</w:t>
            </w:r>
          </w:p>
        </w:tc>
      </w:tr>
      <w:bookmarkEnd w:id="12"/>
      <w:tr w:rsidR="005131FE" w:rsidRPr="00D247EC" w:rsidTr="00FD7F3A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color w:val="000000"/>
                <w:spacing w:val="-4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7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Človek a hodnoty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Etická výchova/</w:t>
            </w:r>
          </w:p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Náboženstvo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4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4</w:t>
            </w:r>
          </w:p>
        </w:tc>
      </w:tr>
      <w:tr w:rsidR="005131FE" w:rsidRPr="00D247EC" w:rsidTr="00FD7F3A">
        <w:trPr>
          <w:trHeight w:val="26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4</w:t>
            </w:r>
          </w:p>
        </w:tc>
      </w:tr>
      <w:tr w:rsidR="005131FE" w:rsidRPr="00D247EC" w:rsidTr="00FD7F3A">
        <w:trPr>
          <w:trHeight w:val="360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</w:rPr>
              <w:t>Matematika a práca</w:t>
            </w:r>
          </w:p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</w:rPr>
              <w:t>s informáciami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/>
              <w:rPr>
                <w:rFonts w:ascii="Tahoma" w:hAnsi="Tahoma" w:cs="Tahoma"/>
                <w:sz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Matematika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3 + 2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3 + 2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+ 4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14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18</w:t>
            </w:r>
          </w:p>
        </w:tc>
      </w:tr>
      <w:tr w:rsidR="005131FE" w:rsidRPr="00D247EC" w:rsidTr="00FD7F3A">
        <w:trPr>
          <w:trHeight w:val="408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Informatická výchova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3</w:t>
            </w:r>
          </w:p>
        </w:tc>
      </w:tr>
      <w:tr w:rsidR="005131FE" w:rsidRPr="00D247EC" w:rsidTr="00FD7F3A">
        <w:trPr>
          <w:trHeight w:val="253"/>
        </w:trPr>
        <w:tc>
          <w:tcPr>
            <w:tcW w:w="1800" w:type="dxa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21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Človek a svet práce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Pracovné vyučovanie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1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1</w:t>
            </w:r>
          </w:p>
        </w:tc>
      </w:tr>
      <w:tr w:rsidR="005131FE" w:rsidRPr="00D247EC" w:rsidTr="00FD7F3A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1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9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</w:rPr>
              <w:t>Umenie a kultúra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Výtvarná výchova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E79"/>
                <w:sz w:val="18"/>
              </w:rPr>
            </w:pPr>
            <w:r w:rsidRPr="00D247EC">
              <w:rPr>
                <w:rFonts w:ascii="Tahoma" w:hAnsi="Tahoma" w:cs="Tahoma"/>
                <w:color w:val="1F4E79"/>
                <w:sz w:val="18"/>
              </w:rPr>
              <w:t>4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FF0000"/>
                <w:sz w:val="18"/>
              </w:rPr>
              <w:t>4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D247E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Hudobná</w:t>
            </w:r>
            <w:r w:rsidRPr="00D247EC">
              <w:rPr>
                <w:rFonts w:ascii="Tahoma" w:hAnsi="Tahoma" w:cs="Tahoma"/>
                <w:color w:val="000000"/>
                <w:spacing w:val="-3"/>
                <w:sz w:val="18"/>
              </w:rPr>
              <w:t xml:space="preserve"> výchova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1F4E79"/>
                <w:sz w:val="18"/>
              </w:rPr>
            </w:pPr>
            <w:r w:rsidRPr="00D247EC">
              <w:rPr>
                <w:rFonts w:ascii="Tahoma" w:hAnsi="Tahoma" w:cs="Tahoma"/>
                <w:color w:val="1F4E79"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FF0000"/>
                <w:sz w:val="18"/>
              </w:rPr>
              <w:t>4</w:t>
            </w:r>
          </w:p>
        </w:tc>
      </w:tr>
      <w:tr w:rsidR="005131FE" w:rsidRPr="00D247EC" w:rsidTr="00FD7F3A">
        <w:trPr>
          <w:trHeight w:val="24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D247E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3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right"/>
              <w:rPr>
                <w:rFonts w:ascii="Tahoma" w:hAnsi="Tahoma" w:cs="Tahoma"/>
                <w:b/>
                <w:i/>
                <w:color w:val="1F4E79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E79"/>
                <w:sz w:val="18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right"/>
              <w:rPr>
                <w:rFonts w:ascii="Tahoma" w:hAnsi="Tahoma" w:cs="Tahoma"/>
                <w:b/>
                <w:i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8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2"/>
                <w:sz w:val="18"/>
              </w:rPr>
              <w:t>Zdravie a pohyb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Telesná výchova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2 + 1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2 + 1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2 + 1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+ 3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8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11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color w:val="000000"/>
                <w:spacing w:val="2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</w:rPr>
              <w:t>Ml. záchranár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  <w:r w:rsidRPr="00D247EC">
              <w:rPr>
                <w:rFonts w:ascii="Tahoma" w:hAnsi="Tahoma" w:cs="Tahoma"/>
                <w:sz w:val="18"/>
              </w:rPr>
              <w:t xml:space="preserve"> + 1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</w:rPr>
              <w:t>+ 1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</w:rPr>
              <w:t>1</w:t>
            </w:r>
          </w:p>
        </w:tc>
      </w:tr>
      <w:tr w:rsidR="005131FE" w:rsidRPr="00D247EC" w:rsidTr="00FD7F3A">
        <w:trPr>
          <w:trHeight w:val="25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color w:val="000000"/>
                <w:spacing w:val="2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1F4E79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1F4E79"/>
                <w:sz w:val="18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</w:rPr>
              <w:t>12</w:t>
            </w:r>
          </w:p>
        </w:tc>
      </w:tr>
      <w:tr w:rsidR="005131FE" w:rsidRPr="00D247EC" w:rsidTr="00FD7F3A">
        <w:trPr>
          <w:trHeight w:val="490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0"/>
              <w:rPr>
                <w:rFonts w:ascii="Tahoma" w:hAnsi="Tahoma" w:cs="Tahoma"/>
                <w:b/>
                <w:spacing w:val="-6"/>
                <w:sz w:val="18"/>
              </w:rPr>
            </w:pPr>
            <w:r w:rsidRPr="00D247EC">
              <w:rPr>
                <w:rFonts w:ascii="Tahoma" w:hAnsi="Tahoma" w:cs="Tahoma"/>
                <w:b/>
                <w:spacing w:val="-6"/>
                <w:sz w:val="18"/>
              </w:rPr>
              <w:t>Počet hodín spolu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17 + 5 = 22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18 + 5 = 23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20 + 5 = 25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</w:rPr>
            </w:pPr>
            <w:r w:rsidRPr="00D247EC">
              <w:rPr>
                <w:rFonts w:ascii="Tahoma" w:hAnsi="Tahoma" w:cs="Tahoma"/>
                <w:b/>
                <w:sz w:val="18"/>
              </w:rPr>
              <w:t>21 + 5 = 26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00B050"/>
                <w:sz w:val="18"/>
              </w:rPr>
            </w:pPr>
            <w:r w:rsidRPr="00D247EC">
              <w:rPr>
                <w:rFonts w:ascii="Tahoma" w:hAnsi="Tahoma" w:cs="Tahoma"/>
                <w:b/>
                <w:color w:val="00B050"/>
                <w:sz w:val="18"/>
              </w:rPr>
              <w:t>20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</w:rPr>
              <w:t>76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</w:rPr>
            </w:pPr>
            <w:r w:rsidRPr="00D247EC">
              <w:rPr>
                <w:rFonts w:ascii="Tahoma" w:hAnsi="Tahoma" w:cs="Tahoma"/>
                <w:b/>
                <w:color w:val="FF0000"/>
                <w:sz w:val="18"/>
              </w:rPr>
              <w:t>96</w:t>
            </w:r>
          </w:p>
        </w:tc>
      </w:tr>
    </w:tbl>
    <w:p w:rsidR="005131FE" w:rsidRPr="00D247EC" w:rsidRDefault="005131FE" w:rsidP="005131FE">
      <w:pPr>
        <w:rPr>
          <w:sz w:val="24"/>
          <w:szCs w:val="24"/>
        </w:rPr>
      </w:pPr>
    </w:p>
    <w:p w:rsidR="005131FE" w:rsidRPr="00D247EC" w:rsidRDefault="005131FE" w:rsidP="005131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Rámcový učebný plán</w:t>
      </w:r>
    </w:p>
    <w:p w:rsidR="005131FE" w:rsidRPr="00D247EC" w:rsidRDefault="005131FE" w:rsidP="005131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ISCED 2</w:t>
      </w:r>
    </w:p>
    <w:p w:rsidR="005131FE" w:rsidRPr="00D247EC" w:rsidRDefault="005131FE" w:rsidP="005131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školský rok 2014/2015</w:t>
      </w:r>
    </w:p>
    <w:p w:rsidR="005131FE" w:rsidRPr="00D247EC" w:rsidRDefault="005131FE" w:rsidP="005131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47EC">
        <w:rPr>
          <w:rFonts w:ascii="Tahoma" w:hAnsi="Tahoma" w:cs="Tahoma"/>
          <w:b/>
          <w:sz w:val="24"/>
          <w:szCs w:val="24"/>
        </w:rPr>
        <w:t>platný pre 5. a 9. ročník</w:t>
      </w:r>
    </w:p>
    <w:tbl>
      <w:tblPr>
        <w:tblpPr w:leftFromText="141" w:rightFromText="141" w:vertAnchor="text" w:horzAnchor="margin" w:tblpY="10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540"/>
        <w:gridCol w:w="540"/>
        <w:gridCol w:w="540"/>
        <w:gridCol w:w="540"/>
        <w:gridCol w:w="540"/>
        <w:gridCol w:w="900"/>
        <w:gridCol w:w="1060"/>
        <w:gridCol w:w="1100"/>
      </w:tblGrid>
      <w:tr w:rsidR="005131FE" w:rsidRPr="00D247EC" w:rsidTr="00FD7F3A">
        <w:trPr>
          <w:cantSplit/>
          <w:trHeight w:val="42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47EC" w:rsidRPr="00D247EC" w:rsidRDefault="00D247EC" w:rsidP="00FD7F3A">
            <w:pPr>
              <w:shd w:val="clear" w:color="auto" w:fill="FFFFFF"/>
              <w:ind w:left="11"/>
              <w:rPr>
                <w:rFonts w:ascii="Tahoma" w:hAnsi="Tahoma" w:cs="Tahoma"/>
                <w:b/>
                <w:i/>
                <w:color w:val="000000"/>
                <w:spacing w:val="-1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1"/>
              <w:rPr>
                <w:rFonts w:ascii="Tahoma" w:hAnsi="Tahoma" w:cs="Tahoma"/>
                <w:b/>
                <w:i/>
                <w:color w:val="000000"/>
                <w:spacing w:val="-1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000000"/>
                <w:spacing w:val="-1"/>
                <w:sz w:val="18"/>
                <w:szCs w:val="18"/>
              </w:rPr>
              <w:t>Vzdelávacia oblasť</w:t>
            </w:r>
          </w:p>
          <w:p w:rsidR="00D247EC" w:rsidRDefault="00D247EC" w:rsidP="00FD7F3A">
            <w:pPr>
              <w:shd w:val="clear" w:color="auto" w:fill="FFFFFF"/>
              <w:ind w:left="11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D247EC" w:rsidRPr="00D247EC" w:rsidRDefault="00D247EC" w:rsidP="00FD7F3A">
            <w:pPr>
              <w:shd w:val="clear" w:color="auto" w:fill="FFFFFF"/>
              <w:ind w:left="11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000000"/>
                <w:spacing w:val="-5"/>
                <w:sz w:val="18"/>
                <w:szCs w:val="18"/>
              </w:rPr>
              <w:t>Predmet/ ročník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sz w:val="18"/>
                <w:szCs w:val="18"/>
              </w:rPr>
              <w:t>ŠkVP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00B050"/>
                <w:sz w:val="18"/>
                <w:szCs w:val="18"/>
              </w:rPr>
              <w:t>Voliteľné hod.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ŠVP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ŠkVP</w:t>
            </w: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</w:t>
            </w:r>
          </w:p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</w:tr>
      <w:tr w:rsidR="005131FE" w:rsidRPr="00D247EC" w:rsidTr="00FD7F3A">
        <w:trPr>
          <w:trHeight w:val="216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b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7.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8.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9.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4" w:lineRule="exact"/>
              <w:ind w:right="202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5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Jazyk</w:t>
            </w:r>
          </w:p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a komunikácia</w:t>
            </w:r>
          </w:p>
          <w:p w:rsidR="005131FE" w:rsidRPr="00D247EC" w:rsidRDefault="005131FE" w:rsidP="00FD7F3A">
            <w:pPr>
              <w:shd w:val="clear" w:color="auto" w:fill="FFFFFF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lastRenderedPageBreak/>
              <w:t>Slovenský jazyk</w:t>
            </w:r>
          </w:p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a literatúra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4 + 1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4 + 1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25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Anglický jazyk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21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Nemecký jazyk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8</w:t>
            </w:r>
          </w:p>
        </w:tc>
      </w:tr>
      <w:tr w:rsidR="005131FE" w:rsidRPr="00D247EC" w:rsidTr="00FD7F3A">
        <w:trPr>
          <w:trHeight w:val="21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42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54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Človek a príroda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Fyzika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5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Chémia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5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Biológia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7</w:t>
            </w:r>
          </w:p>
        </w:tc>
      </w:tr>
      <w:tr w:rsidR="005131FE" w:rsidRPr="00D247EC" w:rsidTr="00FD7F3A">
        <w:trPr>
          <w:trHeight w:val="208"/>
        </w:trPr>
        <w:tc>
          <w:tcPr>
            <w:tcW w:w="1800" w:type="dxa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17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Človek a spoločnosť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Dejepis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 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+ 3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9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Geografia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5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Občianska náuka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</w:tr>
      <w:tr w:rsidR="005131FE" w:rsidRPr="00D247EC" w:rsidTr="00FD7F3A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18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Človek a hodnoty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Etická výchova/</w:t>
            </w:r>
          </w:p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Náboženská vých.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</w:tr>
      <w:tr w:rsidR="005131FE" w:rsidRPr="00D247EC" w:rsidTr="00FD7F3A">
        <w:trPr>
          <w:trHeight w:val="24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4</w:t>
            </w:r>
          </w:p>
        </w:tc>
      </w:tr>
      <w:tr w:rsidR="005131FE" w:rsidRPr="00D247EC" w:rsidTr="00FD7F3A">
        <w:trPr>
          <w:trHeight w:val="360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Matematika a práca</w:t>
            </w:r>
          </w:p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s informáciami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4 + 2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3 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 xml:space="preserve">4 + 1 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4 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4 + 1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+ 6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25</w:t>
            </w:r>
          </w:p>
        </w:tc>
      </w:tr>
      <w:tr w:rsidR="005131FE" w:rsidRPr="00D247EC" w:rsidTr="00FD7F3A">
        <w:trPr>
          <w:trHeight w:val="408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</w:tr>
      <w:tr w:rsidR="005131FE" w:rsidRPr="00D247EC" w:rsidTr="00FD7F3A">
        <w:trPr>
          <w:trHeight w:val="233"/>
        </w:trPr>
        <w:tc>
          <w:tcPr>
            <w:tcW w:w="1800" w:type="dxa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spacing w:line="264" w:lineRule="exact"/>
              <w:ind w:left="10" w:right="221" w:firstLine="5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29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Človek a svet práce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Svet práce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+ 1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Technika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</w:p>
        </w:tc>
      </w:tr>
      <w:tr w:rsidR="005131FE" w:rsidRPr="00D247EC" w:rsidTr="00FD7F3A">
        <w:trPr>
          <w:trHeight w:val="25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spacing w:line="269" w:lineRule="exact"/>
              <w:ind w:right="53" w:firstLine="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4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9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Umenie a kultúra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Hudobná výchova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0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Výtvarná výchova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  <w:t>Výchova umením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</w:p>
        </w:tc>
      </w:tr>
      <w:tr w:rsidR="005131FE" w:rsidRPr="00D247EC" w:rsidTr="00FD7F3A">
        <w:trPr>
          <w:trHeight w:val="19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E" w:rsidRPr="00D247EC" w:rsidRDefault="005131FE" w:rsidP="00FD7F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ind w:left="14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8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Zdravie a pohyb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Telesná a športová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1F497D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10</w:t>
            </w:r>
          </w:p>
        </w:tc>
      </w:tr>
      <w:tr w:rsidR="005131FE" w:rsidRPr="00D247EC" w:rsidTr="00FD7F3A">
        <w:trPr>
          <w:trHeight w:val="465"/>
        </w:trPr>
        <w:tc>
          <w:tcPr>
            <w:tcW w:w="180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proofErr w:type="spellStart"/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OŽZ,Ml</w:t>
            </w:r>
            <w:proofErr w:type="spellEnd"/>
            <w:r w:rsidRPr="00D247EC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>. záchranár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7EC">
              <w:rPr>
                <w:rFonts w:ascii="Tahoma" w:hAnsi="Tahoma" w:cs="Tahoma"/>
                <w:sz w:val="18"/>
                <w:szCs w:val="18"/>
              </w:rPr>
              <w:t>+ 1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00B050"/>
                <w:sz w:val="18"/>
                <w:szCs w:val="18"/>
              </w:rPr>
              <w:t>+ 2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color w:val="FF0000"/>
                <w:sz w:val="18"/>
                <w:szCs w:val="18"/>
              </w:rPr>
              <w:t>2</w:t>
            </w:r>
          </w:p>
        </w:tc>
      </w:tr>
      <w:tr w:rsidR="005131FE" w:rsidRPr="00D247EC" w:rsidTr="00FD7F3A">
        <w:trPr>
          <w:trHeight w:val="27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4"/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FE" w:rsidRPr="00D247EC" w:rsidRDefault="005131FE" w:rsidP="00FD7F3A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12</w:t>
            </w:r>
          </w:p>
        </w:tc>
      </w:tr>
      <w:tr w:rsidR="005131FE" w:rsidRPr="00D247EC" w:rsidTr="00FD7F3A">
        <w:trPr>
          <w:trHeight w:val="490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1FE" w:rsidRPr="00D247EC" w:rsidRDefault="005131FE" w:rsidP="00D247EC">
            <w:pPr>
              <w:shd w:val="clear" w:color="auto" w:fill="FFFFFF"/>
              <w:ind w:left="10"/>
              <w:rPr>
                <w:rFonts w:ascii="Tahoma" w:hAnsi="Tahoma" w:cs="Tahoma"/>
                <w:b/>
                <w:spacing w:val="-6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pacing w:val="-6"/>
                <w:sz w:val="18"/>
                <w:szCs w:val="18"/>
              </w:rPr>
              <w:t>Počet hodín spolu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21+6 = 27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22+7= 29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24+6 = 30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24+6= 30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sz w:val="18"/>
                <w:szCs w:val="18"/>
              </w:rPr>
              <w:t>24+6 = 30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115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131FE" w:rsidRPr="00D247EC" w:rsidRDefault="005131FE" w:rsidP="00FD7F3A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247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146</w:t>
            </w:r>
          </w:p>
        </w:tc>
      </w:tr>
    </w:tbl>
    <w:p w:rsidR="00D247EC" w:rsidRDefault="00D247EC" w:rsidP="005131FE">
      <w:pPr>
        <w:pStyle w:val="Default"/>
        <w:rPr>
          <w:rFonts w:ascii="Tahoma" w:hAnsi="Tahoma" w:cs="Tahoma"/>
          <w:b/>
          <w:sz w:val="22"/>
        </w:rPr>
      </w:pPr>
    </w:p>
    <w:p w:rsidR="005131FE" w:rsidRPr="00FC7C6C" w:rsidRDefault="005131FE" w:rsidP="005131FE">
      <w:pPr>
        <w:pStyle w:val="Default"/>
        <w:rPr>
          <w:rFonts w:ascii="Tahoma" w:hAnsi="Tahoma" w:cs="Tahoma"/>
          <w:b/>
        </w:rPr>
      </w:pPr>
      <w:r w:rsidRPr="00FC7C6C">
        <w:rPr>
          <w:rFonts w:ascii="Tahoma" w:hAnsi="Tahoma" w:cs="Tahoma"/>
          <w:b/>
        </w:rPr>
        <w:t>I. stupeň ZŠ</w:t>
      </w:r>
    </w:p>
    <w:p w:rsidR="005131FE" w:rsidRPr="00FC7C6C" w:rsidRDefault="005131FE" w:rsidP="005131FE">
      <w:pPr>
        <w:pStyle w:val="Default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1. Maximálny počet vyučovacích hodín v týždni pre žiakov prvého a druhého ročníka nesmie byť vyšší ako 23, pre žiakov tretieho a štvrtého ročníka nesmie byť vyšší ako 26.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2. Rozdelenie hodín do ročníkov je v právomoci školy. Pri prestupe žiaka prijímajúca škola zistí, podľa akého školského vzdelávacieho programu sa žiak vzdelával na predchádzajúcej škole a zabezpečí zosúladenie jeho vedomostí, zručností a postojov so svojím vlastným vzdelávacím programom spravidla v priebehu jedného roka.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3. Prvý cudzí jazyk/anglický jazyk ako povinný vyučovací predmet sa budú žiaci učiť nasledovne: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- žiaci, ktorí si vybrali v predchádzajúcich ročníkoch </w:t>
      </w:r>
      <w:r w:rsidRPr="00FC7C6C">
        <w:rPr>
          <w:rFonts w:ascii="Tahoma" w:hAnsi="Tahoma" w:cs="Tahoma"/>
          <w:i/>
          <w:iCs/>
        </w:rPr>
        <w:t>prvý cudzí jazyk iný ako anglický jazyk</w:t>
      </w:r>
      <w:r w:rsidRPr="00FC7C6C">
        <w:rPr>
          <w:rFonts w:ascii="Tahoma" w:hAnsi="Tahoma" w:cs="Tahoma"/>
        </w:rPr>
        <w:t xml:space="preserve">, môžu pokračovať vo vzdelávaní vo vybranom cudzom jazyku,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- pre ostatných žiakov </w:t>
      </w:r>
      <w:r w:rsidRPr="00FC7C6C">
        <w:rPr>
          <w:rFonts w:ascii="Tahoma" w:hAnsi="Tahoma" w:cs="Tahoma"/>
          <w:i/>
          <w:iCs/>
        </w:rPr>
        <w:t>je prvý cudzí jazyk anglický jazyk</w:t>
      </w:r>
      <w:r w:rsidRPr="00FC7C6C">
        <w:rPr>
          <w:rFonts w:ascii="Tahoma" w:hAnsi="Tahoma" w:cs="Tahoma"/>
        </w:rPr>
        <w:t xml:space="preserve">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4. Školy s vyučovaním jazyka národnostných menšín využijú na vyučovanie tohto jazyka voliteľné hodiny.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5. Trieda sa môže deliť v každom predmete na skupiny podľa podmienok školy. Delenie sa uskutočňuje v zmysle vyhlášky MŠ SR č. 320/2008 Z. z. o základnej škole.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6. Vyučovacia hodina má 45 minút v tomto rozdelení učebného plánu. Škola si môže zvoliť vlastnú organizáciu vyučovania, napr. vyučovacie bloky.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7. Športové triedy majú zvýšený celkový počet hodín o 12 na predmet športová príprava.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lastRenderedPageBreak/>
        <w:t xml:space="preserve">8. Podľa § 19 zákona č. 245/2008 Z. z. o výchove a vzdelávaní (školský zákon) a o zmene a doplnení niektorých zákonov v znení neskorších predpisov môže škola poskytovať vzdelávanie v rámci primárneho vzdelávania aj v nultom ročníku. Celkový týždenný počet vyučovacích hodín v nultom ročníku je 22. Učebný plán a učebné osnovy pre nultý ročník vypracuje škola podľa potrieb a rozvojových možností konkrétnej skupiny žiakov, vychádzajúc zo štátnych vzdelávacích programov pre </w:t>
      </w:r>
      <w:proofErr w:type="spellStart"/>
      <w:r w:rsidRPr="00FC7C6C">
        <w:rPr>
          <w:rFonts w:ascii="Tahoma" w:hAnsi="Tahoma" w:cs="Tahoma"/>
        </w:rPr>
        <w:t>predprimárne</w:t>
      </w:r>
      <w:proofErr w:type="spellEnd"/>
      <w:r w:rsidRPr="00FC7C6C">
        <w:rPr>
          <w:rFonts w:ascii="Tahoma" w:hAnsi="Tahoma" w:cs="Tahoma"/>
        </w:rPr>
        <w:t xml:space="preserve"> a pre primárne vzdelávanie (ISCED 0 a ISCED 1).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9. Voliteľné hodiny použije škola na dotvorenie školského vzdelávacieho programu. Časť z nich môže ponechať ako voliteľné hodiny, v ktorých si žiak alebo jeho zákonný zástupca vyberie predmety z ponuky školy. Voliteľné hodiny je možné využiť na: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a. Vyučovacie predmety, ktoré rozširujú a prehlbujú obsah predmetov zaradených do štátneho vzdelávacieho programu.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b. Vyučovacie predmety, ktoré si škola sama zvolí a sama si pripraví ich obsah, vrátane predmetov vytvárajúcich profiláciu školy a experimentálne overených inovačných programov zavedených do vyučovacej praxe.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c. Vyučovacie predmety, ktorých obsah je doplnením vyučovacieho predmetu pre žiakov so špeciálnymi výchovno-vzdelávacími potrebami, ktorí nemôžu napredovať v rámci bežných vyučovacích hodín a ktorí postupujú podľa individuálnych výchovno-vzdelávacích programov.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d. Špecifické vyučovacie predmety pre žiakov so špeciálnymi výchovno-vzdelávacími potrebami. </w:t>
      </w:r>
    </w:p>
    <w:p w:rsidR="005131FE" w:rsidRPr="00FC7C6C" w:rsidRDefault="005131FE" w:rsidP="005131FE">
      <w:pPr>
        <w:jc w:val="both"/>
        <w:rPr>
          <w:rFonts w:ascii="Tahoma" w:hAnsi="Tahoma" w:cs="Tahoma"/>
          <w:sz w:val="24"/>
          <w:szCs w:val="24"/>
        </w:rPr>
      </w:pPr>
      <w:r w:rsidRPr="00FC7C6C">
        <w:rPr>
          <w:rFonts w:ascii="Tahoma" w:hAnsi="Tahoma" w:cs="Tahoma"/>
          <w:sz w:val="24"/>
          <w:szCs w:val="24"/>
        </w:rPr>
        <w:t>Schválilo Ministerstvo školstva, vedy, výskumu a športu Slovenskej republiky dňa 20. mája 2011 pod číslom 2011-7881/18674:1-921 ako súčasť štátneho vzdelávacieho programu pre primárne vzdelávanie s vyučovacím jazykom slovenským s platnosťou od 1. septembra 2011.</w:t>
      </w:r>
    </w:p>
    <w:p w:rsidR="005131FE" w:rsidRPr="00FC7C6C" w:rsidRDefault="005131FE" w:rsidP="005131FE">
      <w:pPr>
        <w:pStyle w:val="Default"/>
        <w:rPr>
          <w:rFonts w:ascii="Tahoma" w:hAnsi="Tahoma" w:cs="Tahoma"/>
        </w:rPr>
      </w:pPr>
    </w:p>
    <w:p w:rsidR="005131FE" w:rsidRPr="00FC7C6C" w:rsidRDefault="005131FE" w:rsidP="005131FE">
      <w:pPr>
        <w:pStyle w:val="Default"/>
        <w:rPr>
          <w:rFonts w:ascii="Tahoma" w:hAnsi="Tahoma" w:cs="Tahoma"/>
          <w:b/>
        </w:rPr>
      </w:pPr>
      <w:r w:rsidRPr="00FC7C6C">
        <w:rPr>
          <w:rFonts w:ascii="Tahoma" w:hAnsi="Tahoma" w:cs="Tahoma"/>
          <w:b/>
        </w:rPr>
        <w:t>II. stupeň ZŠ</w:t>
      </w:r>
    </w:p>
    <w:p w:rsidR="005131FE" w:rsidRPr="00FC7C6C" w:rsidRDefault="005131FE" w:rsidP="005131FE">
      <w:pPr>
        <w:pStyle w:val="Default"/>
        <w:rPr>
          <w:sz w:val="28"/>
        </w:rPr>
      </w:pP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1. Škola môže po vyjadrení rady školy v školskom vzdelávacom programe stanoviť vyšší celkový počet hodín, najviac však 161. Ak sa škola rozhodne zvýšiť počet hodín nad 146, tieto sú financované spravidla z vlastných zdrojov. Zohľadnenie navýšenia celkového počtu hodín v normatívne finančných prostriedkov upravuje nariadenie vlády SR č. 630/2008 Z. z., ktorým sa ustanovujú podrobnosti rozpisu finančných prostriedkov zo štátneho rozpočtu pre školy a školské zariadenia v znení neskorších predpisov. Športové triedy majú zvýšený celkový počet hodín o 15 na predmet športová príprava.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2. Maximálny počet vyučovacích hodín v týždni pre žiakov 5. a 6. ročníka nesmie byť vyšší ako 30, pre žiakov 7., 8. a 9. ročníka nesmie byť vyšší ako 34.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3. Rozdelenie hodín do ročníkov je v právomoci školy. Pri prestupe žiaka prijímajúca škola zistí, podľa akého školského vzdelávacieho programu sa žiak vzdelával na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predchádzajúcej škole a zabezpečí zosúladenie jeho vedomostí, zručností a postojov so svojím vlastným vzdelávacím programom spravidla v priebehu jedného roka.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4. Školy s vyučovaním jazyka národnostných menšín využijú na vyučovanie tohto jazyka voliteľné hodiny.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lastRenderedPageBreak/>
        <w:t xml:space="preserve">5. Trieda sa môže deliť v každom predmete na skupiny podľa podmienok školy. Delenie sa uskutočňuje v zmysle vyhlášky MŠ SR č. 320/2008 Z. z. o základnej škole. </w:t>
      </w:r>
    </w:p>
    <w:p w:rsidR="005131FE" w:rsidRPr="00FC7C6C" w:rsidRDefault="005131FE" w:rsidP="005131FE">
      <w:pPr>
        <w:pStyle w:val="Default"/>
        <w:spacing w:after="68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6. Vyučovacia hodina má 45 minút v tomto rozdelení učebného plánu. Škola si môže zvoliť vlastnú organizáciu vyučovania, napr. vyučovacie bloky.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7. Voliteľné hodiny použije škola na dotvorenie školského vzdelávacieho programu. Časť z nich môže ponechať ako voliteľné hodiny, v ktorých si žiak alebo jeho zákonný zástupca vyberie predmety z ponuky školy. Voliteľné hodiny je možné využiť na: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a. Vyučovacie predmety, ktoré rozširujú a prehlbujú obsah predmetov zaradených do štátneho vzdelávacieho programu.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b. Vyučovacie predmety, ktoré si škola sama zvolí a sama si pripraví ich obsah, vrátane predmetov vytvárajúcich profiláciu školy a experimentálne overených inovačných programov zavedených do vyučovacej praxe. </w:t>
      </w:r>
    </w:p>
    <w:p w:rsidR="005131FE" w:rsidRPr="00FC7C6C" w:rsidRDefault="005131FE" w:rsidP="005131FE">
      <w:pPr>
        <w:pStyle w:val="Default"/>
        <w:spacing w:after="27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 xml:space="preserve">d. Špecifické vyučovacie predmety pre žiakov so špeciálnymi výchovno-vzdelávacími potrebami. </w:t>
      </w:r>
    </w:p>
    <w:p w:rsidR="005131FE" w:rsidRPr="00FC7C6C" w:rsidRDefault="005131FE" w:rsidP="005131FE">
      <w:pPr>
        <w:pStyle w:val="Default"/>
        <w:jc w:val="both"/>
        <w:rPr>
          <w:rFonts w:ascii="Tahoma" w:hAnsi="Tahoma" w:cs="Tahoma"/>
        </w:rPr>
      </w:pPr>
      <w:r w:rsidRPr="00FC7C6C">
        <w:rPr>
          <w:rFonts w:ascii="Tahoma" w:hAnsi="Tahoma" w:cs="Tahoma"/>
        </w:rPr>
        <w:t>Schválilo Ministerstvo školstva, vedy, výskum a športu Slovenskej republiky dňa 20. mája 2011 pod číslom 2011-7881/18675:2-921 ako súčasť štátneho vzdelávacieho programu pre nižšie stredné vzdelávanie s vyučovacím jazykom slovenským s platnosťou od 1. septembra 2011.</w:t>
      </w:r>
    </w:p>
    <w:p w:rsidR="005131FE" w:rsidRDefault="005131FE" w:rsidP="005131FE">
      <w:pPr>
        <w:pStyle w:val="Default"/>
        <w:rPr>
          <w:sz w:val="23"/>
          <w:szCs w:val="23"/>
        </w:rPr>
      </w:pPr>
    </w:p>
    <w:p w:rsidR="00D247EC" w:rsidRDefault="00D247EC" w:rsidP="005131FE">
      <w:pPr>
        <w:pStyle w:val="Default"/>
        <w:rPr>
          <w:sz w:val="23"/>
          <w:szCs w:val="23"/>
        </w:rPr>
      </w:pPr>
    </w:p>
    <w:p w:rsidR="005131FE" w:rsidRPr="00C87622" w:rsidRDefault="005131FE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f"/>
      <w:bookmarkEnd w:id="13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E47C39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47C39" w:rsidRPr="00C87622" w:rsidRDefault="00E47C39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47C39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47C39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47C39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C61D5" w:rsidRPr="00C87622" w:rsidTr="00E458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DC61D5" w:rsidP="00E47C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="00E47C3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C61D5" w:rsidRPr="00C87622" w:rsidRDefault="00E47C39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</w:tbl>
    <w:p w:rsidR="00FC7C6C" w:rsidRDefault="00FC7C6C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1g"/>
      <w:bookmarkEnd w:id="14"/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89"/>
        <w:gridCol w:w="1171"/>
        <w:gridCol w:w="2298"/>
      </w:tblGrid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Pedagóg / zamestnanec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1CF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</w:t>
            </w:r>
          </w:p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pomer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úlohy a kompetencie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Ondrej Balogh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Strnková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Zástupkyňa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Ing. Tatiana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Cuníková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Dobrovič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Harvanová</w:t>
            </w:r>
            <w:proofErr w:type="spellEnd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Bialiková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Bc. Ivana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Jínová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MZ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Pavel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Kušnír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Petronela Lehotská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Marianiková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Dušan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Melo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Výchovný poradca</w:t>
            </w:r>
          </w:p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Michelčíková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ŠKD 2. oddelenie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Ing. Renáta Olekšáková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PK</w:t>
            </w:r>
          </w:p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Paliderová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Magdaléna Potanková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ŠKD 1. oddelenie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Praxová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9D376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</w:t>
            </w:r>
            <w:r w:rsidR="00FF71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Miloš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Strnka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Jaroslava Kostková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PK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Šmalová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MZ</w:t>
            </w:r>
          </w:p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772D7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Ing. Zuzana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Wechterová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Ekonómka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Závacká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Žužová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Triedny učiteľ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Peter Hanák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Školník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Kurič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Liptajová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Iná nepedagogická zamestnankyňa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školskej jedálne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Bergerová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5.-9. roč.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Bystrianová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Pomocná kuchárka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Kokyová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1.- 4. roč.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Márie Kovalčíková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ŠKD , MŠ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Kučečková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Pomocná sila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Marta Repková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Výdaj stravy v MŠ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Viera Šebestová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Hlavná kuchárka</w:t>
            </w:r>
          </w:p>
        </w:tc>
      </w:tr>
      <w:tr w:rsidR="00FF71CF" w:rsidRPr="001632F1" w:rsidTr="005131FE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163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Tyliščáková</w:t>
            </w:r>
            <w:proofErr w:type="spell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F71CF" w:rsidRPr="001632F1" w:rsidRDefault="00FF71CF" w:rsidP="00DC61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71CF" w:rsidRPr="001632F1" w:rsidRDefault="00FF71CF" w:rsidP="00E458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632F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Zborovňa, ŠJ, Kanc.</w:t>
            </w:r>
          </w:p>
        </w:tc>
      </w:tr>
    </w:tbl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g"/>
      <w:bookmarkEnd w:id="15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7C3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7C3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7C3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E4585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E47C39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D247EC" w:rsidRDefault="00D247EC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1h"/>
      <w:bookmarkEnd w:id="16"/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E47C39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F91E83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E47C39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E47C39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F91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854ED5" w:rsidRDefault="00854ED5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e1h"/>
      <w:bookmarkEnd w:id="17"/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SEPTEMBER 2014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03.09</w:t>
      </w:r>
      <w:r>
        <w:rPr>
          <w:rFonts w:ascii="Tahoma" w:hAnsi="Tahoma" w:cs="Tahoma"/>
          <w:sz w:val="24"/>
          <w:szCs w:val="24"/>
        </w:rPr>
        <w:t xml:space="preserve">.                    </w:t>
      </w:r>
      <w:r w:rsidRPr="00FD7F3A">
        <w:rPr>
          <w:rFonts w:ascii="Tahoma" w:hAnsi="Tahoma" w:cs="Tahoma"/>
          <w:sz w:val="24"/>
          <w:szCs w:val="24"/>
        </w:rPr>
        <w:t>- školenie BOZP (všetci zamestnanci)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04.09.</w:t>
      </w:r>
      <w:r w:rsidRPr="00FD7F3A">
        <w:rPr>
          <w:rFonts w:ascii="Tahoma" w:hAnsi="Tahoma" w:cs="Tahoma"/>
          <w:sz w:val="24"/>
          <w:szCs w:val="24"/>
        </w:rPr>
        <w:tab/>
        <w:t>1.-9.ročník</w:t>
      </w:r>
      <w:r w:rsidRPr="00FD7F3A">
        <w:rPr>
          <w:rFonts w:ascii="Tahoma" w:hAnsi="Tahoma" w:cs="Tahoma"/>
          <w:sz w:val="24"/>
          <w:szCs w:val="24"/>
        </w:rPr>
        <w:tab/>
        <w:t>- beseda v ŠJ o drogách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23.09.   2.ročník      </w:t>
      </w:r>
      <w:r w:rsidRPr="00FD7F3A">
        <w:rPr>
          <w:rFonts w:ascii="Tahoma" w:hAnsi="Tahoma" w:cs="Tahoma"/>
          <w:sz w:val="24"/>
          <w:szCs w:val="24"/>
        </w:rPr>
        <w:t xml:space="preserve">- mestská knižnica, 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27.09.</w:t>
      </w:r>
      <w:r w:rsidRPr="00FD7F3A">
        <w:rPr>
          <w:rFonts w:ascii="Tahoma" w:hAnsi="Tahoma" w:cs="Tahoma"/>
          <w:sz w:val="24"/>
          <w:szCs w:val="24"/>
        </w:rPr>
        <w:tab/>
        <w:t>1.-9.ročník</w:t>
      </w:r>
      <w:r w:rsidRPr="00FD7F3A">
        <w:rPr>
          <w:rFonts w:ascii="Tahoma" w:hAnsi="Tahoma" w:cs="Tahoma"/>
          <w:sz w:val="24"/>
          <w:szCs w:val="24"/>
        </w:rPr>
        <w:tab/>
        <w:t xml:space="preserve">- Čisté hory (35 žiakov, rodičov) ( Olekšáková, 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30.09.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fotografovanie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br/>
      </w:r>
      <w:r w:rsidRPr="00FD7F3A">
        <w:rPr>
          <w:rFonts w:ascii="Tahoma" w:hAnsi="Tahoma" w:cs="Tahoma"/>
          <w:b/>
          <w:sz w:val="24"/>
          <w:szCs w:val="24"/>
        </w:rPr>
        <w:t>OKTÓBER 2014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01.10.</w:t>
      </w:r>
      <w:r w:rsidRPr="00FD7F3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2.stupeň     </w:t>
      </w:r>
      <w:r w:rsidRPr="00FD7F3A">
        <w:rPr>
          <w:rFonts w:ascii="Tahoma" w:hAnsi="Tahoma" w:cs="Tahoma"/>
          <w:sz w:val="24"/>
          <w:szCs w:val="24"/>
        </w:rPr>
        <w:t xml:space="preserve">- koncert Integrácia Prešov (Lehotská, Kostková, </w:t>
      </w:r>
      <w:proofErr w:type="spellStart"/>
      <w:r w:rsidRPr="00FD7F3A">
        <w:rPr>
          <w:rFonts w:ascii="Tahoma" w:hAnsi="Tahoma" w:cs="Tahoma"/>
          <w:sz w:val="24"/>
          <w:szCs w:val="24"/>
        </w:rPr>
        <w:t>Cuníková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Pr="00FD7F3A">
        <w:rPr>
          <w:rFonts w:ascii="Tahoma" w:hAnsi="Tahoma" w:cs="Tahoma"/>
          <w:sz w:val="24"/>
          <w:szCs w:val="24"/>
        </w:rPr>
        <w:t>, 45 ž.)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01.10.</w:t>
      </w:r>
      <w:r w:rsidRPr="00FD7F3A">
        <w:rPr>
          <w:rFonts w:ascii="Tahoma" w:hAnsi="Tahoma" w:cs="Tahoma"/>
          <w:sz w:val="24"/>
          <w:szCs w:val="24"/>
        </w:rPr>
        <w:tab/>
        <w:t>1.-4.ročník</w:t>
      </w:r>
      <w:r>
        <w:rPr>
          <w:rFonts w:ascii="Tahoma" w:hAnsi="Tahoma" w:cs="Tahoma"/>
          <w:sz w:val="24"/>
          <w:szCs w:val="24"/>
        </w:rPr>
        <w:t xml:space="preserve">      </w:t>
      </w:r>
      <w:r w:rsidRPr="00FD7F3A">
        <w:rPr>
          <w:rFonts w:ascii="Tahoma" w:hAnsi="Tahoma" w:cs="Tahoma"/>
          <w:sz w:val="24"/>
          <w:szCs w:val="24"/>
        </w:rPr>
        <w:t>- cvičenie v prírode (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09.10.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</w:t>
      </w:r>
      <w:r w:rsidRPr="00FD7F3A">
        <w:rPr>
          <w:rFonts w:ascii="Tahoma" w:hAnsi="Tahoma" w:cs="Tahoma"/>
          <w:sz w:val="24"/>
          <w:szCs w:val="24"/>
        </w:rPr>
        <w:t>- Zelená škola - certifikát v Bratislave (Kostková)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13.10.</w:t>
      </w:r>
      <w:r w:rsidRPr="00FD7F3A">
        <w:rPr>
          <w:rFonts w:ascii="Tahoma" w:hAnsi="Tahoma" w:cs="Tahoma"/>
          <w:sz w:val="24"/>
          <w:szCs w:val="24"/>
        </w:rPr>
        <w:tab/>
        <w:t>6.A, 7.A</w:t>
      </w:r>
      <w:r w:rsidRPr="00FD7F3A">
        <w:rPr>
          <w:rFonts w:ascii="Tahoma" w:hAnsi="Tahoma" w:cs="Tahoma"/>
          <w:sz w:val="24"/>
          <w:szCs w:val="24"/>
        </w:rPr>
        <w:tab/>
        <w:t xml:space="preserve">- beseda v šk. knižnici s pani Fridrichovou (Lehotská)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16.10.</w:t>
      </w:r>
      <w:r>
        <w:rPr>
          <w:rFonts w:ascii="Tahoma" w:hAnsi="Tahoma" w:cs="Tahoma"/>
          <w:sz w:val="24"/>
          <w:szCs w:val="24"/>
        </w:rPr>
        <w:tab/>
        <w:t xml:space="preserve">-5.A    </w:t>
      </w:r>
      <w:r w:rsidRPr="00FD7F3A">
        <w:rPr>
          <w:rFonts w:ascii="Tahoma" w:hAnsi="Tahoma" w:cs="Tahoma"/>
          <w:sz w:val="24"/>
          <w:szCs w:val="24"/>
        </w:rPr>
        <w:t>THD - šaláty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  </w:t>
      </w:r>
      <w:r w:rsidRPr="00FD7F3A">
        <w:rPr>
          <w:rFonts w:ascii="Tahoma" w:hAnsi="Tahoma" w:cs="Tahoma"/>
          <w:sz w:val="24"/>
          <w:szCs w:val="24"/>
        </w:rPr>
        <w:tab/>
        <w:t>-6.A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plagáty - výzdoba školy (zuby)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17.10.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1.kolo PSTMŠ v Šarišských Michaľanoch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 Slávia 30 -ml. žiačky: T.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7.A - 5.m.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</w:t>
      </w:r>
      <w:r w:rsidRPr="00FD7F3A">
        <w:rPr>
          <w:rFonts w:ascii="Tahoma" w:hAnsi="Tahoma" w:cs="Tahoma"/>
          <w:sz w:val="24"/>
          <w:szCs w:val="24"/>
        </w:rPr>
        <w:tab/>
        <w:t xml:space="preserve">P. </w:t>
      </w:r>
      <w:proofErr w:type="spellStart"/>
      <w:r w:rsidRPr="00FD7F3A">
        <w:rPr>
          <w:rFonts w:ascii="Tahoma" w:hAnsi="Tahoma" w:cs="Tahoma"/>
          <w:sz w:val="24"/>
          <w:szCs w:val="24"/>
        </w:rPr>
        <w:t>Rauschgoldová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7.A - 6.m.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 -ml. žiaci:  </w:t>
      </w:r>
      <w:r w:rsidRPr="00FD7F3A">
        <w:rPr>
          <w:rFonts w:ascii="Tahoma" w:hAnsi="Tahoma" w:cs="Tahoma"/>
          <w:sz w:val="24"/>
          <w:szCs w:val="24"/>
        </w:rPr>
        <w:tab/>
        <w:t>M. Baláž 7.A - 6.m.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</w:t>
      </w:r>
      <w:r w:rsidRPr="00FD7F3A">
        <w:rPr>
          <w:rFonts w:ascii="Tahoma" w:hAnsi="Tahoma" w:cs="Tahoma"/>
          <w:sz w:val="24"/>
          <w:szCs w:val="24"/>
        </w:rPr>
        <w:tab/>
        <w:t>R. Rác 5.A. - 7.m.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</w:t>
      </w:r>
      <w:r w:rsidRPr="00FD7F3A">
        <w:rPr>
          <w:rFonts w:ascii="Tahoma" w:hAnsi="Tahoma" w:cs="Tahoma"/>
          <w:sz w:val="24"/>
          <w:szCs w:val="24"/>
        </w:rPr>
        <w:tab/>
        <w:t xml:space="preserve">-st. žiaci:     </w:t>
      </w:r>
      <w:r w:rsidRPr="00FD7F3A">
        <w:rPr>
          <w:rFonts w:ascii="Tahoma" w:hAnsi="Tahoma" w:cs="Tahoma"/>
          <w:sz w:val="24"/>
          <w:szCs w:val="24"/>
        </w:rPr>
        <w:tab/>
        <w:t xml:space="preserve">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9.A - 1.m.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</w:t>
      </w:r>
      <w:r w:rsidRPr="00FD7F3A">
        <w:rPr>
          <w:rFonts w:ascii="Tahoma" w:hAnsi="Tahoma" w:cs="Tahoma"/>
          <w:sz w:val="24"/>
          <w:szCs w:val="24"/>
        </w:rPr>
        <w:tab/>
        <w:t>M. Papáč 9.A - 2.m.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FD7F3A">
        <w:rPr>
          <w:rFonts w:ascii="Tahoma" w:hAnsi="Tahoma" w:cs="Tahoma"/>
          <w:sz w:val="24"/>
          <w:szCs w:val="24"/>
        </w:rPr>
        <w:t xml:space="preserve"> -st. žiačky: </w:t>
      </w:r>
      <w:r w:rsidRPr="00FD7F3A">
        <w:rPr>
          <w:rFonts w:ascii="Tahoma" w:hAnsi="Tahoma" w:cs="Tahoma"/>
          <w:sz w:val="24"/>
          <w:szCs w:val="24"/>
        </w:rPr>
        <w:tab/>
        <w:t>T. Kozubová 9.A - 1.m.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 VZPU 40  -st. žiaci:   </w:t>
      </w:r>
      <w:r w:rsidRPr="00FD7F3A">
        <w:rPr>
          <w:rFonts w:ascii="Tahoma" w:hAnsi="Tahoma" w:cs="Tahoma"/>
          <w:sz w:val="24"/>
          <w:szCs w:val="24"/>
        </w:rPr>
        <w:tab/>
        <w:t xml:space="preserve">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- 1.m.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 Slávia 30 - družstvá:   </w:t>
      </w:r>
      <w:r w:rsidRPr="00FD7F3A">
        <w:rPr>
          <w:rFonts w:ascii="Tahoma" w:hAnsi="Tahoma" w:cs="Tahoma"/>
          <w:sz w:val="24"/>
          <w:szCs w:val="24"/>
        </w:rPr>
        <w:tab/>
        <w:t xml:space="preserve">1.m. (T. Kozubová, 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</w:t>
      </w:r>
      <w:r w:rsidRPr="00FD7F3A">
        <w:rPr>
          <w:rFonts w:ascii="Tahoma" w:hAnsi="Tahoma" w:cs="Tahoma"/>
          <w:sz w:val="24"/>
          <w:szCs w:val="24"/>
        </w:rPr>
        <w:t>M. Papáč)</w:t>
      </w:r>
    </w:p>
    <w:p w:rsidR="00FD7F3A" w:rsidRPr="00FD7F3A" w:rsidRDefault="00FD7F3A" w:rsidP="00FB45C9">
      <w:pPr>
        <w:spacing w:line="240" w:lineRule="auto"/>
        <w:ind w:left="5700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2.m. (P. </w:t>
      </w:r>
      <w:proofErr w:type="spellStart"/>
      <w:r w:rsidRPr="00FD7F3A">
        <w:rPr>
          <w:rFonts w:ascii="Tahoma" w:hAnsi="Tahoma" w:cs="Tahoma"/>
          <w:sz w:val="24"/>
          <w:szCs w:val="24"/>
        </w:rPr>
        <w:t>Rauschgoldová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., B. </w:t>
      </w:r>
      <w:r w:rsidR="00FB45C9">
        <w:rPr>
          <w:rFonts w:ascii="Tahoma" w:hAnsi="Tahoma" w:cs="Tahoma"/>
          <w:sz w:val="24"/>
          <w:szCs w:val="24"/>
        </w:rPr>
        <w:t xml:space="preserve">    </w:t>
      </w:r>
      <w:r w:rsidRPr="00FD7F3A">
        <w:rPr>
          <w:rFonts w:ascii="Tahoma" w:hAnsi="Tahoma" w:cs="Tahoma"/>
          <w:sz w:val="24"/>
          <w:szCs w:val="24"/>
        </w:rPr>
        <w:t xml:space="preserve">Tóth , T.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22.10.</w:t>
      </w:r>
      <w:r w:rsidRPr="00FD7F3A">
        <w:rPr>
          <w:rFonts w:ascii="Tahoma" w:hAnsi="Tahoma" w:cs="Tahoma"/>
          <w:sz w:val="24"/>
          <w:szCs w:val="24"/>
        </w:rPr>
        <w:tab/>
        <w:t>5.A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testovanie 5 (NÚCEM)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25.10.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Putovný </w:t>
      </w:r>
      <w:proofErr w:type="spellStart"/>
      <w:r w:rsidRPr="00FD7F3A">
        <w:rPr>
          <w:rFonts w:ascii="Tahoma" w:hAnsi="Tahoma" w:cs="Tahoma"/>
          <w:sz w:val="24"/>
          <w:szCs w:val="24"/>
        </w:rPr>
        <w:t>samopaľ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- družstvo školy 1.m (Papáč, 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>, Tóth)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28.10.</w:t>
      </w:r>
      <w:r w:rsidRPr="00FD7F3A">
        <w:rPr>
          <w:rFonts w:ascii="Tahoma" w:hAnsi="Tahoma" w:cs="Tahoma"/>
          <w:sz w:val="24"/>
          <w:szCs w:val="24"/>
        </w:rPr>
        <w:tab/>
        <w:t>4.A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exkurzia do Popradu „Hlavolamy“ 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29.10.</w:t>
      </w:r>
      <w:r w:rsidRPr="00FD7F3A">
        <w:rPr>
          <w:rFonts w:ascii="Tahoma" w:hAnsi="Tahoma" w:cs="Tahoma"/>
          <w:sz w:val="24"/>
          <w:szCs w:val="24"/>
        </w:rPr>
        <w:tab/>
        <w:t>3.A, 2.A</w:t>
      </w:r>
      <w:r w:rsidRPr="00FD7F3A">
        <w:rPr>
          <w:rFonts w:ascii="Tahoma" w:hAnsi="Tahoma" w:cs="Tahoma"/>
          <w:sz w:val="24"/>
          <w:szCs w:val="24"/>
        </w:rPr>
        <w:tab/>
        <w:t xml:space="preserve">- environmentálna výchova p. </w:t>
      </w:r>
      <w:proofErr w:type="spellStart"/>
      <w:r w:rsidRPr="00FD7F3A">
        <w:rPr>
          <w:rFonts w:ascii="Tahoma" w:hAnsi="Tahoma" w:cs="Tahoma"/>
          <w:sz w:val="24"/>
          <w:szCs w:val="24"/>
        </w:rPr>
        <w:t>Žlkovanová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beseda - TANAP -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Pr="00FD7F3A">
        <w:rPr>
          <w:rFonts w:ascii="Tahoma" w:hAnsi="Tahoma" w:cs="Tahoma"/>
          <w:sz w:val="24"/>
          <w:szCs w:val="24"/>
        </w:rPr>
        <w:t>rastliny , živočíchy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NOVEMBER 2014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06.11.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SPIEVANKOVO  (40 detí + rodičia z MŠ) v hoteli Morava v T. Lomnici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07.11.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- 2. kolo PSTMŠ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- 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>. Slávia 30 -ml. žiačky:</w:t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T.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K. </w:t>
      </w:r>
      <w:proofErr w:type="spellStart"/>
      <w:r w:rsidRPr="00FD7F3A">
        <w:rPr>
          <w:rFonts w:ascii="Tahoma" w:hAnsi="Tahoma" w:cs="Tahoma"/>
          <w:sz w:val="24"/>
          <w:szCs w:val="24"/>
        </w:rPr>
        <w:t>Martičeková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 6.m.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 xml:space="preserve">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 -ml. žiaci: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B. Tóth 4.m.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R. Rác  5.m.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R.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9.m.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FD7F3A">
        <w:rPr>
          <w:rFonts w:ascii="Tahoma" w:hAnsi="Tahoma" w:cs="Tahoma"/>
          <w:sz w:val="24"/>
          <w:szCs w:val="24"/>
        </w:rPr>
        <w:t xml:space="preserve"> -st. žiaci: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M. Papáč  2.m.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-st. žiačky: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T. Kozubová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 VZPU 40 žiaci dorastenci: </w:t>
      </w:r>
      <w:r w:rsidRPr="00FD7F3A">
        <w:rPr>
          <w:rFonts w:ascii="Tahoma" w:hAnsi="Tahoma" w:cs="Tahoma"/>
          <w:sz w:val="24"/>
          <w:szCs w:val="24"/>
        </w:rPr>
        <w:tab/>
        <w:t>M. Papáč 1.m.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    </w:t>
      </w:r>
      <w:r w:rsidRPr="00FD7F3A">
        <w:rPr>
          <w:rFonts w:ascii="Tahoma" w:hAnsi="Tahoma" w:cs="Tahoma"/>
          <w:sz w:val="24"/>
          <w:szCs w:val="24"/>
        </w:rPr>
        <w:tab/>
        <w:t xml:space="preserve">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2.m.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. Slávia 30  družstvá: </w:t>
      </w:r>
      <w:r w:rsidRPr="00FD7F3A">
        <w:rPr>
          <w:rFonts w:ascii="Tahoma" w:hAnsi="Tahoma" w:cs="Tahoma"/>
          <w:sz w:val="24"/>
          <w:szCs w:val="24"/>
        </w:rPr>
        <w:tab/>
        <w:t>1.m. D. Smokovec (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Papáč,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Default="00FD7F3A" w:rsidP="00FD7F3A">
      <w:pPr>
        <w:spacing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3.m. D. Smokovec (Kozubová,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FD7F3A" w:rsidRPr="00FD7F3A" w:rsidRDefault="00FD7F3A" w:rsidP="00FD7F3A">
      <w:pPr>
        <w:spacing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R., Rác)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11.11.</w:t>
      </w:r>
      <w:r w:rsidRPr="00FD7F3A">
        <w:rPr>
          <w:rFonts w:ascii="Tahoma" w:hAnsi="Tahoma" w:cs="Tahoma"/>
          <w:sz w:val="24"/>
          <w:szCs w:val="24"/>
        </w:rPr>
        <w:tab/>
        <w:t>3.,4.ročník</w:t>
      </w:r>
      <w:r w:rsidRPr="00FD7F3A">
        <w:rPr>
          <w:rFonts w:ascii="Tahoma" w:hAnsi="Tahoma" w:cs="Tahoma"/>
          <w:sz w:val="24"/>
          <w:szCs w:val="24"/>
        </w:rPr>
        <w:tab/>
        <w:t>- mestská knižnica, povesť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12.11.</w:t>
      </w:r>
      <w:r w:rsidRPr="00FD7F3A">
        <w:rPr>
          <w:rFonts w:ascii="Tahoma" w:hAnsi="Tahoma" w:cs="Tahoma"/>
          <w:sz w:val="24"/>
          <w:szCs w:val="24"/>
        </w:rPr>
        <w:tab/>
        <w:t>9.A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KOMPARO (Kostková, Lehotská)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13.11.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>- 3. kolo PSTMŠ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14.11.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obvodné kolo </w:t>
      </w:r>
      <w:proofErr w:type="spellStart"/>
      <w:r w:rsidRPr="00FD7F3A">
        <w:rPr>
          <w:rFonts w:ascii="Tahoma" w:hAnsi="Tahoma" w:cs="Tahoma"/>
          <w:sz w:val="24"/>
          <w:szCs w:val="24"/>
        </w:rPr>
        <w:t>florbalu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st. žiaci  (</w:t>
      </w:r>
      <w:proofErr w:type="spellStart"/>
      <w:r w:rsidRPr="00FD7F3A">
        <w:rPr>
          <w:rFonts w:ascii="Tahoma" w:hAnsi="Tahoma" w:cs="Tahoma"/>
          <w:sz w:val="24"/>
          <w:szCs w:val="24"/>
        </w:rPr>
        <w:t>Melo</w:t>
      </w:r>
      <w:proofErr w:type="spellEnd"/>
      <w:r w:rsidRPr="00FD7F3A">
        <w:rPr>
          <w:rFonts w:ascii="Tahoma" w:hAnsi="Tahoma" w:cs="Tahoma"/>
          <w:sz w:val="24"/>
          <w:szCs w:val="24"/>
        </w:rPr>
        <w:t>, 10ž. )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17.11.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- 4. kolo PSTMŠ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ind w:left="6372" w:hanging="4242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-</w:t>
      </w:r>
      <w:proofErr w:type="spellStart"/>
      <w:r w:rsidRPr="00FD7F3A">
        <w:rPr>
          <w:rFonts w:ascii="Tahoma" w:hAnsi="Tahoma" w:cs="Tahoma"/>
          <w:sz w:val="24"/>
          <w:szCs w:val="24"/>
        </w:rPr>
        <w:t>disc</w:t>
      </w:r>
      <w:proofErr w:type="spellEnd"/>
      <w:r w:rsidRPr="00FD7F3A">
        <w:rPr>
          <w:rFonts w:ascii="Tahoma" w:hAnsi="Tahoma" w:cs="Tahoma"/>
          <w:sz w:val="24"/>
          <w:szCs w:val="24"/>
        </w:rPr>
        <w:t>. VZPU Slávia 30: -družstvá  -</w:t>
      </w:r>
      <w:r w:rsidRPr="00FD7F3A">
        <w:rPr>
          <w:rFonts w:ascii="Tahoma" w:hAnsi="Tahoma" w:cs="Tahoma"/>
          <w:sz w:val="24"/>
          <w:szCs w:val="24"/>
        </w:rPr>
        <w:tab/>
        <w:t xml:space="preserve">1.m. „A“ (Kozubová, Papáč,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ind w:left="6372" w:firstLine="3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3.m. „B“ (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Tóth , </w:t>
      </w:r>
      <w:proofErr w:type="spellStart"/>
      <w:r w:rsidRPr="00FD7F3A">
        <w:rPr>
          <w:rFonts w:ascii="Tahoma" w:hAnsi="Tahoma" w:cs="Tahoma"/>
          <w:sz w:val="24"/>
          <w:szCs w:val="24"/>
        </w:rPr>
        <w:t>Rauschgoldová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FD7F3A">
        <w:rPr>
          <w:rFonts w:ascii="Tahoma" w:hAnsi="Tahoma" w:cs="Tahoma"/>
          <w:sz w:val="24"/>
          <w:szCs w:val="24"/>
        </w:rPr>
        <w:t xml:space="preserve">-ml. žiačky: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T.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 3.m.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-ml. žiaci: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B. Tóth 4.m.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   </w:t>
      </w:r>
      <w:r w:rsidRPr="00FD7F3A">
        <w:rPr>
          <w:rFonts w:ascii="Tahoma" w:hAnsi="Tahoma" w:cs="Tahoma"/>
          <w:sz w:val="24"/>
          <w:szCs w:val="24"/>
        </w:rPr>
        <w:tab/>
        <w:t>R. Rác  5.m.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="00101C91">
        <w:rPr>
          <w:rFonts w:ascii="Tahoma" w:hAnsi="Tahoma" w:cs="Tahoma"/>
          <w:sz w:val="24"/>
          <w:szCs w:val="24"/>
        </w:rPr>
        <w:t xml:space="preserve">          </w:t>
      </w:r>
      <w:r w:rsidRPr="00FD7F3A">
        <w:rPr>
          <w:rFonts w:ascii="Tahoma" w:hAnsi="Tahoma" w:cs="Tahoma"/>
          <w:sz w:val="24"/>
          <w:szCs w:val="24"/>
        </w:rPr>
        <w:t xml:space="preserve">-st. žiaci:  </w:t>
      </w:r>
      <w:r w:rsidR="00101C91">
        <w:rPr>
          <w:rFonts w:ascii="Tahoma" w:hAnsi="Tahoma" w:cs="Tahoma"/>
          <w:sz w:val="24"/>
          <w:szCs w:val="24"/>
        </w:rPr>
        <w:tab/>
      </w:r>
      <w:r w:rsidR="00101C91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>M. Papáč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r w:rsidR="00101C91">
        <w:rPr>
          <w:rFonts w:ascii="Tahoma" w:hAnsi="Tahoma" w:cs="Tahoma"/>
          <w:sz w:val="24"/>
          <w:szCs w:val="24"/>
        </w:rPr>
        <w:tab/>
      </w:r>
      <w:r w:rsidR="00101C91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 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2.m.</w:t>
      </w:r>
    </w:p>
    <w:p w:rsidR="00FD7F3A" w:rsidRPr="00FD7F3A" w:rsidRDefault="00101C91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FD7F3A" w:rsidRPr="00FD7F3A">
        <w:rPr>
          <w:rFonts w:ascii="Tahoma" w:hAnsi="Tahoma" w:cs="Tahoma"/>
          <w:sz w:val="24"/>
          <w:szCs w:val="24"/>
        </w:rPr>
        <w:t xml:space="preserve">-st. žiačky: </w:t>
      </w:r>
      <w:r w:rsidR="00FD7F3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D7F3A" w:rsidRPr="00FD7F3A">
        <w:rPr>
          <w:rFonts w:ascii="Tahoma" w:hAnsi="Tahoma" w:cs="Tahoma"/>
          <w:sz w:val="24"/>
          <w:szCs w:val="24"/>
        </w:rPr>
        <w:t>T. Kozubová  1.m.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25.11.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okresné kolo </w:t>
      </w:r>
      <w:proofErr w:type="spellStart"/>
      <w:r w:rsidRPr="00FD7F3A">
        <w:rPr>
          <w:rFonts w:ascii="Tahoma" w:hAnsi="Tahoma" w:cs="Tahoma"/>
          <w:sz w:val="24"/>
          <w:szCs w:val="24"/>
        </w:rPr>
        <w:t>florbalu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st. žiaci - </w:t>
      </w:r>
      <w:proofErr w:type="spellStart"/>
      <w:r w:rsidRPr="00FD7F3A">
        <w:rPr>
          <w:rFonts w:ascii="Tahoma" w:hAnsi="Tahoma" w:cs="Tahoma"/>
          <w:sz w:val="24"/>
          <w:szCs w:val="24"/>
        </w:rPr>
        <w:t>Poprad-Matejovce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D7F3A">
        <w:rPr>
          <w:rFonts w:ascii="Tahoma" w:hAnsi="Tahoma" w:cs="Tahoma"/>
          <w:sz w:val="24"/>
          <w:szCs w:val="24"/>
        </w:rPr>
        <w:t>Melo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10 ž.)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Pr="00FD7F3A">
        <w:rPr>
          <w:rFonts w:ascii="Tahoma" w:hAnsi="Tahoma" w:cs="Tahoma"/>
          <w:sz w:val="24"/>
          <w:szCs w:val="24"/>
        </w:rPr>
        <w:t>2.miesto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>29.11.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okresná strelecká liga (MIS, 12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DECEMBER 2014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02.12.</w:t>
      </w:r>
      <w:r w:rsidRPr="00FD7F3A">
        <w:rPr>
          <w:rFonts w:ascii="Tahoma" w:hAnsi="Tahoma" w:cs="Tahoma"/>
          <w:sz w:val="24"/>
          <w:szCs w:val="24"/>
        </w:rPr>
        <w:tab/>
        <w:t>2.A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mestská knižnica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03.12.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stretnutie s rodičmi budúcich prvákov (Balogh, 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Wechterová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03.12.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okresné kolo v Spišskej Teplici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6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družstvá :  </w:t>
      </w:r>
      <w:r w:rsidRPr="00FD7F3A">
        <w:rPr>
          <w:rFonts w:ascii="Tahoma" w:hAnsi="Tahoma" w:cs="Tahoma"/>
          <w:sz w:val="24"/>
          <w:szCs w:val="24"/>
        </w:rPr>
        <w:tab/>
        <w:t xml:space="preserve">1.m. „st.“ (Kozubová, Papá ,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</w:t>
      </w:r>
      <w:r w:rsidRPr="00FD7F3A">
        <w:rPr>
          <w:rFonts w:ascii="Tahoma" w:hAnsi="Tahoma" w:cs="Tahoma"/>
          <w:sz w:val="24"/>
          <w:szCs w:val="24"/>
        </w:rPr>
        <w:tab/>
        <w:t>1.m. „ml.“ (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Rác, </w:t>
      </w:r>
      <w:proofErr w:type="spellStart"/>
      <w:r w:rsidRPr="00FD7F3A">
        <w:rPr>
          <w:rFonts w:ascii="Tahoma" w:hAnsi="Tahoma" w:cs="Tahoma"/>
          <w:sz w:val="24"/>
          <w:szCs w:val="24"/>
        </w:rPr>
        <w:t>Rauschgoldová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jednotlivci:   </w:t>
      </w:r>
      <w:r w:rsidRPr="00FD7F3A">
        <w:rPr>
          <w:rFonts w:ascii="Tahoma" w:hAnsi="Tahoma" w:cs="Tahoma"/>
          <w:sz w:val="24"/>
          <w:szCs w:val="24"/>
        </w:rPr>
        <w:tab/>
        <w:t xml:space="preserve">ml. žiačky: </w:t>
      </w:r>
      <w:r w:rsidRPr="00FD7F3A">
        <w:rPr>
          <w:rFonts w:ascii="Tahoma" w:hAnsi="Tahoma" w:cs="Tahoma"/>
          <w:sz w:val="24"/>
          <w:szCs w:val="24"/>
        </w:rPr>
        <w:tab/>
        <w:t xml:space="preserve">T.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</w:t>
      </w:r>
      <w:r w:rsidRPr="00FD7F3A">
        <w:rPr>
          <w:rFonts w:ascii="Tahoma" w:hAnsi="Tahoma" w:cs="Tahoma"/>
          <w:sz w:val="24"/>
          <w:szCs w:val="24"/>
        </w:rPr>
        <w:tab/>
        <w:t xml:space="preserve">P. </w:t>
      </w:r>
      <w:proofErr w:type="spellStart"/>
      <w:r w:rsidRPr="00FD7F3A">
        <w:rPr>
          <w:rFonts w:ascii="Tahoma" w:hAnsi="Tahoma" w:cs="Tahoma"/>
          <w:sz w:val="24"/>
          <w:szCs w:val="24"/>
        </w:rPr>
        <w:t>Rauschgoldová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2.m.        </w:t>
      </w:r>
    </w:p>
    <w:p w:rsidR="00FD7F3A" w:rsidRPr="00FD7F3A" w:rsidRDefault="00FD7F3A" w:rsidP="00FD7F3A">
      <w:pPr>
        <w:spacing w:line="240" w:lineRule="auto"/>
        <w:ind w:left="36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Pr="00FD7F3A">
        <w:rPr>
          <w:rFonts w:ascii="Tahoma" w:hAnsi="Tahoma" w:cs="Tahoma"/>
          <w:sz w:val="24"/>
          <w:szCs w:val="24"/>
        </w:rPr>
        <w:t xml:space="preserve">ml. žiaci: </w:t>
      </w:r>
      <w:r w:rsidRPr="00FD7F3A">
        <w:rPr>
          <w:rFonts w:ascii="Tahoma" w:hAnsi="Tahoma" w:cs="Tahoma"/>
          <w:sz w:val="24"/>
          <w:szCs w:val="24"/>
        </w:rPr>
        <w:tab/>
        <w:t>R. Rác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</w:t>
      </w:r>
      <w:r w:rsidRPr="00FD7F3A">
        <w:rPr>
          <w:rFonts w:ascii="Tahoma" w:hAnsi="Tahoma" w:cs="Tahoma"/>
          <w:sz w:val="24"/>
          <w:szCs w:val="24"/>
        </w:rPr>
        <w:t xml:space="preserve">st. žiaci:  </w:t>
      </w:r>
      <w:r w:rsidRPr="00FD7F3A">
        <w:rPr>
          <w:rFonts w:ascii="Tahoma" w:hAnsi="Tahoma" w:cs="Tahoma"/>
          <w:sz w:val="24"/>
          <w:szCs w:val="24"/>
        </w:rPr>
        <w:tab/>
        <w:t>M. Papáč  1.m.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FD7F3A">
        <w:rPr>
          <w:rFonts w:ascii="Tahoma" w:hAnsi="Tahoma" w:cs="Tahoma"/>
          <w:sz w:val="24"/>
          <w:szCs w:val="24"/>
        </w:rPr>
        <w:t xml:space="preserve">L. </w:t>
      </w:r>
      <w:proofErr w:type="spellStart"/>
      <w:r w:rsidRPr="00FD7F3A">
        <w:rPr>
          <w:rFonts w:ascii="Tahoma" w:hAnsi="Tahoma" w:cs="Tahoma"/>
          <w:sz w:val="24"/>
          <w:szCs w:val="24"/>
        </w:rPr>
        <w:t>Petečel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2.m.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</w:t>
      </w:r>
      <w:r w:rsidRPr="00FD7F3A">
        <w:rPr>
          <w:rFonts w:ascii="Tahoma" w:hAnsi="Tahoma" w:cs="Tahoma"/>
          <w:sz w:val="24"/>
          <w:szCs w:val="24"/>
        </w:rPr>
        <w:tab/>
        <w:t xml:space="preserve">st. žiačky: </w:t>
      </w:r>
      <w:r w:rsidRPr="00FD7F3A">
        <w:rPr>
          <w:rFonts w:ascii="Tahoma" w:hAnsi="Tahoma" w:cs="Tahoma"/>
          <w:sz w:val="24"/>
          <w:szCs w:val="24"/>
        </w:rPr>
        <w:tab/>
        <w:t>T. Kozubová  1.m.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04.12.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            - prednáška pre uč. „Zvládanie stresu a záťažových situácií pre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ped</w:t>
      </w:r>
      <w:proofErr w:type="spellEnd"/>
      <w:r w:rsidRPr="00FD7F3A">
        <w:rPr>
          <w:rFonts w:ascii="Tahoma" w:hAnsi="Tahoma" w:cs="Tahoma"/>
          <w:sz w:val="24"/>
          <w:szCs w:val="24"/>
        </w:rPr>
        <w:t>. zamestnancov“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05.12.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 w:rsidRPr="00FD7F3A">
        <w:rPr>
          <w:rFonts w:ascii="Tahoma" w:hAnsi="Tahoma" w:cs="Tahoma"/>
          <w:sz w:val="24"/>
          <w:szCs w:val="24"/>
        </w:rPr>
        <w:t>- celoškolská mikulášska súťaž (súťažilo 99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10.12.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okresné kolo olympiády  SJL (</w:t>
      </w:r>
      <w:proofErr w:type="spellStart"/>
      <w:r w:rsidRPr="00FD7F3A">
        <w:rPr>
          <w:rFonts w:ascii="Tahoma" w:hAnsi="Tahoma" w:cs="Tahoma"/>
          <w:sz w:val="24"/>
          <w:szCs w:val="24"/>
        </w:rPr>
        <w:t>Lehotská,Škrab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9.A 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FD7F3A">
        <w:rPr>
          <w:rFonts w:ascii="Tahoma" w:hAnsi="Tahoma" w:cs="Tahoma"/>
          <w:sz w:val="24"/>
          <w:szCs w:val="24"/>
        </w:rPr>
        <w:t>Pytagoriáda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školské kolo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11.12.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olympiáda ANJ - školské kolo (Olekšáková,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1A - kat. Karolína </w:t>
      </w:r>
      <w:proofErr w:type="spellStart"/>
      <w:r w:rsidRPr="00FD7F3A">
        <w:rPr>
          <w:rFonts w:ascii="Tahoma" w:hAnsi="Tahoma" w:cs="Tahoma"/>
          <w:sz w:val="24"/>
          <w:szCs w:val="24"/>
        </w:rPr>
        <w:t>Kajzárová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víťaz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1B - kat. Juraj </w:t>
      </w:r>
      <w:proofErr w:type="spellStart"/>
      <w:r w:rsidRPr="00FD7F3A">
        <w:rPr>
          <w:rFonts w:ascii="Tahoma" w:hAnsi="Tahoma" w:cs="Tahoma"/>
          <w:sz w:val="24"/>
          <w:szCs w:val="24"/>
        </w:rPr>
        <w:t>Martiček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víťaz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18.12.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Vianočná besiedka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JANUÁR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13.01.</w:t>
      </w:r>
      <w:r w:rsidRPr="00FD7F3A">
        <w:rPr>
          <w:rFonts w:ascii="Tahoma" w:hAnsi="Tahoma" w:cs="Tahoma"/>
          <w:sz w:val="24"/>
          <w:szCs w:val="24"/>
        </w:rPr>
        <w:tab/>
        <w:t>2.A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mestská knižnica (rýmujeme)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14.01.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okresné kolo olympiády ANJ Karolína </w:t>
      </w:r>
      <w:proofErr w:type="spellStart"/>
      <w:r w:rsidRPr="00FD7F3A">
        <w:rPr>
          <w:rFonts w:ascii="Tahoma" w:hAnsi="Tahoma" w:cs="Tahoma"/>
          <w:sz w:val="24"/>
          <w:szCs w:val="24"/>
        </w:rPr>
        <w:t>Kajzárová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(kat.1A </w:t>
      </w:r>
      <w:r>
        <w:rPr>
          <w:rFonts w:ascii="Tahoma" w:hAnsi="Tahoma" w:cs="Tahoma"/>
          <w:sz w:val="24"/>
          <w:szCs w:val="24"/>
        </w:rPr>
        <w:t>–</w:t>
      </w:r>
      <w:r w:rsidRPr="00FD7F3A"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FD7F3A">
        <w:rPr>
          <w:rFonts w:ascii="Tahoma" w:hAnsi="Tahoma" w:cs="Tahoma"/>
          <w:sz w:val="24"/>
          <w:szCs w:val="24"/>
        </w:rPr>
        <w:t>13.miesto, Olekšáková)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>21.01.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okresné kolo MO (KOS + </w:t>
      </w:r>
      <w:proofErr w:type="spellStart"/>
      <w:r w:rsidRPr="00FD7F3A">
        <w:rPr>
          <w:rFonts w:ascii="Tahoma" w:hAnsi="Tahoma" w:cs="Tahoma"/>
          <w:sz w:val="24"/>
          <w:szCs w:val="24"/>
        </w:rPr>
        <w:t>Martiček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, Rác)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27.01.</w:t>
      </w:r>
      <w:r w:rsidRPr="00FD7F3A">
        <w:rPr>
          <w:rFonts w:ascii="Tahoma" w:hAnsi="Tahoma" w:cs="Tahoma"/>
          <w:sz w:val="24"/>
          <w:szCs w:val="24"/>
        </w:rPr>
        <w:tab/>
        <w:t>MŠ,1.-9.roč.</w:t>
      </w:r>
      <w:r w:rsidRPr="00FD7F3A">
        <w:rPr>
          <w:rFonts w:ascii="Tahoma" w:hAnsi="Tahoma" w:cs="Tahoma"/>
          <w:sz w:val="24"/>
          <w:szCs w:val="24"/>
        </w:rPr>
        <w:tab/>
        <w:t xml:space="preserve">- beseda odpady - p. </w:t>
      </w:r>
      <w:proofErr w:type="spellStart"/>
      <w:r w:rsidRPr="00FD7F3A">
        <w:rPr>
          <w:rFonts w:ascii="Tahoma" w:hAnsi="Tahoma" w:cs="Tahoma"/>
          <w:sz w:val="24"/>
          <w:szCs w:val="24"/>
        </w:rPr>
        <w:t>Urdová</w:t>
      </w:r>
      <w:proofErr w:type="spellEnd"/>
      <w:r w:rsidRPr="00FD7F3A">
        <w:rPr>
          <w:rFonts w:ascii="Tahoma" w:hAnsi="Tahoma" w:cs="Tahoma"/>
          <w:sz w:val="24"/>
          <w:szCs w:val="24"/>
        </w:rPr>
        <w:br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kontrola EAP - Zelená škola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28.01.   1.-9. ročník</w:t>
      </w:r>
      <w:r w:rsidRPr="00FD7F3A">
        <w:rPr>
          <w:rFonts w:ascii="Tahoma" w:hAnsi="Tahoma" w:cs="Tahoma"/>
          <w:sz w:val="24"/>
          <w:szCs w:val="24"/>
        </w:rPr>
        <w:tab/>
        <w:t xml:space="preserve">- účasť na 27. Svetovej zimnej univerziáde na Štrbskom Plese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FD7F3A">
        <w:rPr>
          <w:rFonts w:ascii="Tahoma" w:hAnsi="Tahoma" w:cs="Tahoma"/>
          <w:sz w:val="24"/>
          <w:szCs w:val="24"/>
        </w:rPr>
        <w:t>(triedni učitelia)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28.01.-29.01.</w:t>
      </w:r>
      <w:r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 xml:space="preserve">- lyžiarsky výcvik pre materskú školu (Balogh, </w:t>
      </w:r>
      <w:proofErr w:type="spellStart"/>
      <w:r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30.01.</w:t>
      </w:r>
      <w:r w:rsidRPr="00FD7F3A">
        <w:rPr>
          <w:rFonts w:ascii="Tahoma" w:hAnsi="Tahoma" w:cs="Tahoma"/>
          <w:sz w:val="24"/>
          <w:szCs w:val="24"/>
        </w:rPr>
        <w:tab/>
        <w:t>1.-9. ročník</w:t>
      </w:r>
      <w:r w:rsidRPr="00FD7F3A">
        <w:rPr>
          <w:rFonts w:ascii="Tahoma" w:hAnsi="Tahoma" w:cs="Tahoma"/>
          <w:sz w:val="24"/>
          <w:szCs w:val="24"/>
        </w:rPr>
        <w:tab/>
        <w:t>- Karneval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FEBRUÁR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31.01. – 01.02.</w:t>
      </w:r>
      <w:r w:rsidRPr="00FD7F3A">
        <w:rPr>
          <w:rFonts w:ascii="Tahoma" w:hAnsi="Tahoma" w:cs="Tahoma"/>
          <w:sz w:val="24"/>
          <w:szCs w:val="24"/>
        </w:rPr>
        <w:tab/>
        <w:t>- majstrovstvá kraja PO v Prešove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07.02. – 08.02.</w:t>
      </w:r>
      <w:r w:rsidRPr="00FD7F3A">
        <w:rPr>
          <w:rFonts w:ascii="Tahoma" w:hAnsi="Tahoma" w:cs="Tahoma"/>
          <w:sz w:val="24"/>
          <w:szCs w:val="24"/>
        </w:rPr>
        <w:tab/>
        <w:t>- Majstrovstvá kraja KE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14.02.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- 3. kolo Okresnej streleckej ligy v Poprade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14.02. – 15.02.</w:t>
      </w:r>
      <w:r w:rsidRPr="00FD7F3A">
        <w:rPr>
          <w:rFonts w:ascii="Tahoma" w:hAnsi="Tahoma" w:cs="Tahoma"/>
          <w:sz w:val="24"/>
          <w:szCs w:val="24"/>
        </w:rPr>
        <w:tab/>
        <w:t>- Majstrovstvá kraja BB v </w:t>
      </w:r>
      <w:proofErr w:type="spellStart"/>
      <w:r w:rsidRPr="00FD7F3A">
        <w:rPr>
          <w:rFonts w:ascii="Tahoma" w:hAnsi="Tahoma" w:cs="Tahoma"/>
          <w:sz w:val="24"/>
          <w:szCs w:val="24"/>
        </w:rPr>
        <w:t>Brezne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17.02.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zapojenie do výtvarnej súťaže Vesmír očami detí (</w:t>
      </w:r>
      <w:proofErr w:type="spellStart"/>
      <w:r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                 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Pr="00FD7F3A">
        <w:rPr>
          <w:rFonts w:ascii="Tahoma" w:hAnsi="Tahoma" w:cs="Tahoma"/>
          <w:sz w:val="24"/>
          <w:szCs w:val="24"/>
        </w:rPr>
        <w:t>, 3.A, 2.A)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Lesná pedagogika v 7. A (Lehotská)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MAREC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01.03.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NLML Brezno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02.03.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Lesná pedagogika v 7. A (Lehotská)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07.03. – 08.03.</w:t>
      </w:r>
      <w:r w:rsidRPr="00FD7F3A">
        <w:rPr>
          <w:rFonts w:ascii="Tahoma" w:hAnsi="Tahoma" w:cs="Tahoma"/>
          <w:sz w:val="24"/>
          <w:szCs w:val="24"/>
        </w:rPr>
        <w:tab/>
        <w:t>- NLML Prešov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09.03.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návšteva predškolákov v škole 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, 4.A, MŠ)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09.03.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Maratón čítania 1. stupeň v mestskej knižnici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10.03.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Maratón čítania 2. stupeň v mestskej knižnici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11.03.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návšteva Spišského divadla (1. stupeň)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14.03. – 15.03.</w:t>
      </w:r>
      <w:r w:rsidRPr="00FD7F3A">
        <w:rPr>
          <w:rFonts w:ascii="Tahoma" w:hAnsi="Tahoma" w:cs="Tahoma"/>
          <w:sz w:val="24"/>
          <w:szCs w:val="24"/>
        </w:rPr>
        <w:tab/>
        <w:t>- NLML Rožňava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16.03.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</w:t>
      </w:r>
      <w:proofErr w:type="spellStart"/>
      <w:r w:rsidRPr="00FD7F3A">
        <w:rPr>
          <w:rFonts w:ascii="Tahoma" w:hAnsi="Tahoma" w:cs="Tahoma"/>
          <w:sz w:val="24"/>
          <w:szCs w:val="24"/>
        </w:rPr>
        <w:t>Pytagoriáda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3., 4. roč. v Poprade (</w:t>
      </w:r>
      <w:proofErr w:type="spellStart"/>
      <w:r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I. </w:t>
      </w:r>
      <w:proofErr w:type="spellStart"/>
      <w:r w:rsidRPr="00FD7F3A">
        <w:rPr>
          <w:rFonts w:ascii="Tahoma" w:hAnsi="Tahoma" w:cs="Tahoma"/>
          <w:sz w:val="24"/>
          <w:szCs w:val="24"/>
        </w:rPr>
        <w:t>Krasuľa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T. </w:t>
      </w:r>
    </w:p>
    <w:p w:rsidR="00FD7F3A" w:rsidRPr="00FD7F3A" w:rsidRDefault="00FD7F3A" w:rsidP="00FD7F3A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proofErr w:type="spellStart"/>
      <w:r w:rsidRPr="00FD7F3A">
        <w:rPr>
          <w:rFonts w:ascii="Tahoma" w:hAnsi="Tahoma" w:cs="Tahoma"/>
          <w:sz w:val="24"/>
          <w:szCs w:val="24"/>
        </w:rPr>
        <w:t>Čonková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21.03.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- 4. kolo Okresnej streleckej ligy v Poprade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9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>27.03.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MK ZŠ Prešov, Šarišské Michaľany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27.03. – 29.03.</w:t>
      </w:r>
      <w:r w:rsidRPr="00FD7F3A">
        <w:rPr>
          <w:rFonts w:ascii="Tahoma" w:hAnsi="Tahoma" w:cs="Tahoma"/>
          <w:sz w:val="24"/>
          <w:szCs w:val="24"/>
        </w:rPr>
        <w:tab/>
        <w:t>- NLML Žilina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4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výtvarná súťaž „Logo školy“ 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R. </w:t>
      </w:r>
      <w:proofErr w:type="spellStart"/>
      <w:r w:rsidRPr="00FD7F3A">
        <w:rPr>
          <w:rFonts w:ascii="Tahoma" w:hAnsi="Tahoma" w:cs="Tahoma"/>
          <w:sz w:val="24"/>
          <w:szCs w:val="24"/>
        </w:rPr>
        <w:t>Žlkovanová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predajná výstava kníh vydavateľstva IKAR v školskej knižnici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APRÍL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09.04. – 10.04.</w:t>
      </w:r>
      <w:r w:rsidRPr="00FD7F3A">
        <w:rPr>
          <w:rFonts w:ascii="Tahoma" w:hAnsi="Tahoma" w:cs="Tahoma"/>
          <w:sz w:val="24"/>
          <w:szCs w:val="24"/>
        </w:rPr>
        <w:tab/>
        <w:t xml:space="preserve">- M SR v streľbe vo Svätom </w:t>
      </w:r>
      <w:proofErr w:type="spellStart"/>
      <w:r w:rsidRPr="00FD7F3A">
        <w:rPr>
          <w:rFonts w:ascii="Tahoma" w:hAnsi="Tahoma" w:cs="Tahoma"/>
          <w:sz w:val="24"/>
          <w:szCs w:val="24"/>
        </w:rPr>
        <w:t>Petri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3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15.04.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TESTOVANIE 9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17.04.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školenie AMV tablety – Samsung </w:t>
      </w:r>
      <w:proofErr w:type="spellStart"/>
      <w:r w:rsidRPr="00FD7F3A">
        <w:rPr>
          <w:rFonts w:ascii="Tahoma" w:hAnsi="Tahoma" w:cs="Tahoma"/>
          <w:sz w:val="24"/>
          <w:szCs w:val="24"/>
        </w:rPr>
        <w:t>School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(Balogh, 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, Kostková)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21.04.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tvorba plagátu Zelená škola (</w:t>
      </w:r>
      <w:proofErr w:type="spellStart"/>
      <w:r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Pr="00FD7F3A">
        <w:rPr>
          <w:rFonts w:ascii="Tahoma" w:hAnsi="Tahoma" w:cs="Tahoma"/>
          <w:sz w:val="24"/>
          <w:szCs w:val="24"/>
        </w:rPr>
        <w:t>, 3.A)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22.04.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Lesná pedagogika (lehotská, p.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>, 7.A)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24.04.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Detský bazár (Kostková, </w:t>
      </w:r>
      <w:proofErr w:type="spellStart"/>
      <w:r w:rsidRPr="00FD7F3A">
        <w:rPr>
          <w:rFonts w:ascii="Tahoma" w:hAnsi="Tahoma" w:cs="Tahoma"/>
          <w:sz w:val="24"/>
          <w:szCs w:val="24"/>
        </w:rPr>
        <w:t>Marianiková</w:t>
      </w:r>
      <w:proofErr w:type="spellEnd"/>
      <w:r w:rsidRPr="00FD7F3A">
        <w:rPr>
          <w:rFonts w:ascii="Tahoma" w:hAnsi="Tahoma" w:cs="Tahoma"/>
          <w:sz w:val="24"/>
          <w:szCs w:val="24"/>
        </w:rPr>
        <w:t>, 1. – 9. ročník)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25.04.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Okresné majstrovstvá v streľbe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>, 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27.04. – 28.04.</w:t>
      </w:r>
      <w:r w:rsidRPr="00FD7F3A">
        <w:rPr>
          <w:rFonts w:ascii="Tahoma" w:hAnsi="Tahoma" w:cs="Tahoma"/>
          <w:sz w:val="24"/>
          <w:szCs w:val="24"/>
        </w:rPr>
        <w:tab/>
        <w:t xml:space="preserve">- školenie AMV pre MŠ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projekt „Správaj sa normálne“ (5.A, štátna polícia)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27.04.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Deň narcisov (Lehotská, žiačky 7.A, 8.A)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vybíjaná dievčat (</w:t>
      </w:r>
      <w:proofErr w:type="spellStart"/>
      <w:r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Pr="00FD7F3A">
        <w:rPr>
          <w:rFonts w:ascii="Tahoma" w:hAnsi="Tahoma" w:cs="Tahoma"/>
          <w:sz w:val="24"/>
          <w:szCs w:val="24"/>
        </w:rPr>
        <w:t>, žiačky 5.A, 6.A)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futbal (Balogh, mladší žiaci)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MÁJ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05.06. – 06.06.</w:t>
      </w:r>
      <w:r w:rsidRPr="00FD7F3A">
        <w:rPr>
          <w:rFonts w:ascii="Tahoma" w:hAnsi="Tahoma" w:cs="Tahoma"/>
          <w:sz w:val="24"/>
          <w:szCs w:val="24"/>
        </w:rPr>
        <w:tab/>
        <w:t>- projekt „Správaj sa normálne“ (5.A, štátna polícia)</w:t>
      </w:r>
    </w:p>
    <w:p w:rsid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04.05.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zaškolenie pedagógov s programom Samsung </w:t>
      </w:r>
      <w:proofErr w:type="spellStart"/>
      <w:r w:rsidRPr="00FD7F3A">
        <w:rPr>
          <w:rFonts w:ascii="Tahoma" w:hAnsi="Tahoma" w:cs="Tahoma"/>
          <w:sz w:val="24"/>
          <w:szCs w:val="24"/>
        </w:rPr>
        <w:t>School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s </w:t>
      </w:r>
      <w:proofErr w:type="spellStart"/>
      <w:r w:rsidRPr="00FD7F3A">
        <w:rPr>
          <w:rFonts w:ascii="Tahoma" w:hAnsi="Tahoma" w:cs="Tahoma"/>
          <w:sz w:val="24"/>
          <w:szCs w:val="24"/>
        </w:rPr>
        <w:t>tabletmi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</w:t>
      </w:r>
    </w:p>
    <w:p w:rsidR="00FD7F3A" w:rsidRPr="00FD7F3A" w:rsidRDefault="00FD7F3A" w:rsidP="00FD7F3A">
      <w:pPr>
        <w:spacing w:line="240" w:lineRule="auto"/>
        <w:ind w:left="21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FD7F3A">
        <w:rPr>
          <w:rFonts w:ascii="Tahoma" w:hAnsi="Tahoma" w:cs="Tahoma"/>
          <w:sz w:val="24"/>
          <w:szCs w:val="24"/>
        </w:rPr>
        <w:t>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 xml:space="preserve">                                       Kostková, všetci vyučujúci)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12.05.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kultúrny program ku Dňu matiek (</w:t>
      </w:r>
      <w:proofErr w:type="spellStart"/>
      <w:r w:rsidRPr="00FD7F3A">
        <w:rPr>
          <w:rFonts w:ascii="Tahoma" w:hAnsi="Tahoma" w:cs="Tahoma"/>
          <w:sz w:val="24"/>
          <w:szCs w:val="24"/>
        </w:rPr>
        <w:t>Michelčíková</w:t>
      </w:r>
      <w:proofErr w:type="spellEnd"/>
      <w:r w:rsidRPr="00FD7F3A">
        <w:rPr>
          <w:rFonts w:ascii="Tahoma" w:hAnsi="Tahoma" w:cs="Tahoma"/>
          <w:sz w:val="24"/>
          <w:szCs w:val="24"/>
        </w:rPr>
        <w:t>, 1. – 9. ročník)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13.05.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školenie AMV – tablety 2. stupeň školenia (Balogh, 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DA4558" w:rsidRDefault="00FD7F3A" w:rsidP="00DA4558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18.05.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návšteva Botanickej záhrady a Múzea </w:t>
      </w:r>
      <w:proofErr w:type="spellStart"/>
      <w:r w:rsidRPr="00FD7F3A">
        <w:rPr>
          <w:rFonts w:ascii="Tahoma" w:hAnsi="Tahoma" w:cs="Tahoma"/>
          <w:sz w:val="24"/>
          <w:szCs w:val="24"/>
        </w:rPr>
        <w:t>TANAP-u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v T. Lomnici </w:t>
      </w:r>
      <w:r w:rsidR="00DA4558">
        <w:rPr>
          <w:rFonts w:ascii="Tahoma" w:hAnsi="Tahoma" w:cs="Tahoma"/>
          <w:sz w:val="24"/>
          <w:szCs w:val="24"/>
        </w:rPr>
        <w:t xml:space="preserve">   </w:t>
      </w:r>
    </w:p>
    <w:p w:rsidR="00FD7F3A" w:rsidRPr="00FD7F3A" w:rsidRDefault="00DA4558" w:rsidP="00DA4558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FD7F3A" w:rsidRPr="00FD7F3A">
        <w:rPr>
          <w:rFonts w:ascii="Tahoma" w:hAnsi="Tahoma" w:cs="Tahoma"/>
          <w:sz w:val="24"/>
          <w:szCs w:val="24"/>
        </w:rPr>
        <w:t>(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Žužová</w:t>
      </w:r>
      <w:proofErr w:type="spellEnd"/>
      <w:r w:rsidR="00FD7F3A"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="00FD7F3A" w:rsidRPr="00FD7F3A">
        <w:rPr>
          <w:rFonts w:ascii="Tahoma" w:hAnsi="Tahoma" w:cs="Tahoma"/>
          <w:sz w:val="24"/>
          <w:szCs w:val="24"/>
        </w:rPr>
        <w:t>, 2.A, 3.A)</w:t>
      </w:r>
    </w:p>
    <w:p w:rsidR="00DA4558" w:rsidRDefault="00FD7F3A" w:rsidP="00DA4558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>19.05.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Okresné kolo súťaže Mladých záchranárov CO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8 žiakov, </w:t>
      </w:r>
      <w:r w:rsidR="00DA4558">
        <w:rPr>
          <w:rFonts w:ascii="Tahoma" w:hAnsi="Tahoma" w:cs="Tahoma"/>
          <w:sz w:val="24"/>
          <w:szCs w:val="24"/>
        </w:rPr>
        <w:t xml:space="preserve">               </w:t>
      </w:r>
    </w:p>
    <w:p w:rsidR="00FD7F3A" w:rsidRPr="00FD7F3A" w:rsidRDefault="00DA4558" w:rsidP="00DA4558">
      <w:pPr>
        <w:spacing w:line="240" w:lineRule="auto"/>
        <w:ind w:left="708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FD7F3A" w:rsidRPr="00FD7F3A">
        <w:rPr>
          <w:rFonts w:ascii="Tahoma" w:hAnsi="Tahoma" w:cs="Tahoma"/>
          <w:sz w:val="24"/>
          <w:szCs w:val="24"/>
        </w:rPr>
        <w:t>4. a 6. miesto)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19.05.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divadelné predstavenie v kine Kúpele Nový Smokovec </w:t>
      </w:r>
    </w:p>
    <w:p w:rsidR="00FD7F3A" w:rsidRPr="00FD7F3A" w:rsidRDefault="00DA4558" w:rsidP="00DA4558">
      <w:pPr>
        <w:spacing w:line="240" w:lineRule="auto"/>
        <w:ind w:left="21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D7F3A" w:rsidRPr="00FD7F3A">
        <w:rPr>
          <w:rFonts w:ascii="Tahoma" w:hAnsi="Tahoma" w:cs="Tahoma"/>
          <w:sz w:val="24"/>
          <w:szCs w:val="24"/>
        </w:rPr>
        <w:t xml:space="preserve">(Olekšáková, 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="00FD7F3A" w:rsidRPr="00FD7F3A">
        <w:rPr>
          <w:rFonts w:ascii="Tahoma" w:hAnsi="Tahoma" w:cs="Tahoma"/>
          <w:sz w:val="24"/>
          <w:szCs w:val="24"/>
        </w:rPr>
        <w:t>, Lehotská, 4.-9.ročník)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26.05.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divadelné pásmo + </w:t>
      </w:r>
      <w:proofErr w:type="spellStart"/>
      <w:r w:rsidRPr="00FD7F3A">
        <w:rPr>
          <w:rFonts w:ascii="Tahoma" w:hAnsi="Tahoma" w:cs="Tahoma"/>
          <w:sz w:val="24"/>
          <w:szCs w:val="24"/>
        </w:rPr>
        <w:t>MsK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Ľ. Ondrejov: Zbojnícka mladosť </w:t>
      </w:r>
    </w:p>
    <w:p w:rsidR="00FD7F3A" w:rsidRPr="00FD7F3A" w:rsidRDefault="00DA4558" w:rsidP="00DA455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D7F3A" w:rsidRPr="00FD7F3A">
        <w:rPr>
          <w:rFonts w:ascii="Tahoma" w:hAnsi="Tahoma" w:cs="Tahoma"/>
          <w:sz w:val="24"/>
          <w:szCs w:val="24"/>
        </w:rPr>
        <w:t>(Lehotská, 6.A, 7.A)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28.05.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Lesná pedagogika – Belianska jaskyňa (Lehotská, </w:t>
      </w:r>
      <w:proofErr w:type="spellStart"/>
      <w:r w:rsidRPr="00FD7F3A">
        <w:rPr>
          <w:rFonts w:ascii="Tahoma" w:hAnsi="Tahoma" w:cs="Tahoma"/>
          <w:sz w:val="24"/>
          <w:szCs w:val="24"/>
        </w:rPr>
        <w:t>Spitzkopfová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</w:p>
    <w:p w:rsidR="00FD7F3A" w:rsidRPr="00FD7F3A" w:rsidRDefault="00DA4558" w:rsidP="00DA4558">
      <w:pPr>
        <w:spacing w:line="240" w:lineRule="auto"/>
        <w:ind w:left="21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FD7F3A" w:rsidRPr="00FD7F3A">
        <w:rPr>
          <w:rFonts w:ascii="Tahoma" w:hAnsi="Tahoma" w:cs="Tahoma"/>
          <w:sz w:val="24"/>
          <w:szCs w:val="24"/>
        </w:rPr>
        <w:t>7.A)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b/>
          <w:sz w:val="24"/>
          <w:szCs w:val="24"/>
        </w:rPr>
        <w:t>JÚN 2015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05.06.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mestské oslavy MDD (1. – 9. ročník)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08.06. – 12.06.</w:t>
      </w:r>
      <w:r w:rsidRPr="00FD7F3A">
        <w:rPr>
          <w:rFonts w:ascii="Tahoma" w:hAnsi="Tahoma" w:cs="Tahoma"/>
          <w:sz w:val="24"/>
          <w:szCs w:val="24"/>
        </w:rPr>
        <w:tab/>
        <w:t>- relaxačný pobyt v Chorvátsku (</w:t>
      </w:r>
      <w:proofErr w:type="spellStart"/>
      <w:r w:rsidRPr="00FD7F3A">
        <w:rPr>
          <w:rFonts w:ascii="Tahoma" w:hAnsi="Tahoma" w:cs="Tahoma"/>
          <w:sz w:val="24"/>
          <w:szCs w:val="24"/>
        </w:rPr>
        <w:t>Šmalová</w:t>
      </w:r>
      <w:proofErr w:type="spellEnd"/>
      <w:r w:rsidRPr="00FD7F3A">
        <w:rPr>
          <w:rFonts w:ascii="Tahoma" w:hAnsi="Tahoma" w:cs="Tahoma"/>
          <w:sz w:val="24"/>
          <w:szCs w:val="24"/>
        </w:rPr>
        <w:t>, ...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09.06.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projekt „správaj sa normálne“ (5.A, štátna polícia)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09.06.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návšteva Planetária v Prešove (</w:t>
      </w:r>
      <w:proofErr w:type="spellStart"/>
      <w:r w:rsidRPr="00FD7F3A">
        <w:rPr>
          <w:rFonts w:ascii="Tahoma" w:hAnsi="Tahoma" w:cs="Tahoma"/>
          <w:sz w:val="24"/>
          <w:szCs w:val="24"/>
        </w:rPr>
        <w:t>Cuníková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Paliderová</w:t>
      </w:r>
      <w:proofErr w:type="spellEnd"/>
      <w:r w:rsidRPr="00FD7F3A">
        <w:rPr>
          <w:rFonts w:ascii="Tahoma" w:hAnsi="Tahoma" w:cs="Tahoma"/>
          <w:sz w:val="24"/>
          <w:szCs w:val="24"/>
        </w:rPr>
        <w:t>, 38 žiakov)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10.06.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účasť na súťaži Putovná sova v T. Lomnici (Lehotská, 7.A)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12.06.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účasť na porade výchovných poradcov v Poprade (</w:t>
      </w:r>
      <w:proofErr w:type="spellStart"/>
      <w:r w:rsidRPr="00FD7F3A">
        <w:rPr>
          <w:rFonts w:ascii="Tahoma" w:hAnsi="Tahoma" w:cs="Tahoma"/>
          <w:sz w:val="24"/>
          <w:szCs w:val="24"/>
        </w:rPr>
        <w:t>Melo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12.06.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návšteva anglického divadelného predstavenia v Poprade </w:t>
      </w:r>
    </w:p>
    <w:p w:rsidR="00FD7F3A" w:rsidRPr="00FD7F3A" w:rsidRDefault="00DA4558" w:rsidP="00DA455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FD7F3A" w:rsidRPr="00FD7F3A">
        <w:rPr>
          <w:rFonts w:ascii="Tahoma" w:hAnsi="Tahoma" w:cs="Tahoma"/>
          <w:sz w:val="24"/>
          <w:szCs w:val="24"/>
        </w:rPr>
        <w:t xml:space="preserve">(Olekšáková, Lehotská, </w:t>
      </w:r>
      <w:r>
        <w:rPr>
          <w:rFonts w:ascii="Tahoma" w:hAnsi="Tahoma" w:cs="Tahoma"/>
          <w:sz w:val="24"/>
          <w:szCs w:val="24"/>
        </w:rPr>
        <w:t>4</w:t>
      </w:r>
      <w:r w:rsidR="00FD7F3A" w:rsidRPr="00FD7F3A">
        <w:rPr>
          <w:rFonts w:ascii="Tahoma" w:hAnsi="Tahoma" w:cs="Tahoma"/>
          <w:sz w:val="24"/>
          <w:szCs w:val="24"/>
        </w:rPr>
        <w:t>0 žiakov)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12.06.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Spišské športové hry v </w:t>
      </w:r>
      <w:proofErr w:type="spellStart"/>
      <w:r w:rsidRPr="00FD7F3A">
        <w:rPr>
          <w:rFonts w:ascii="Tahoma" w:hAnsi="Tahoma" w:cs="Tahoma"/>
          <w:sz w:val="24"/>
          <w:szCs w:val="24"/>
        </w:rPr>
        <w:t>S.N.Vsi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D7F3A">
        <w:rPr>
          <w:rFonts w:ascii="Tahoma" w:hAnsi="Tahoma" w:cs="Tahoma"/>
          <w:sz w:val="24"/>
          <w:szCs w:val="24"/>
        </w:rPr>
        <w:t>Strnka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3 žiaci, 1., 2. a 3. </w:t>
      </w:r>
    </w:p>
    <w:p w:rsidR="00FD7F3A" w:rsidRPr="00FD7F3A" w:rsidRDefault="00DA4558" w:rsidP="00DA4558">
      <w:pPr>
        <w:spacing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r w:rsidR="00FD7F3A" w:rsidRPr="00FD7F3A">
        <w:rPr>
          <w:rFonts w:ascii="Tahoma" w:hAnsi="Tahoma" w:cs="Tahoma"/>
          <w:sz w:val="24"/>
          <w:szCs w:val="24"/>
        </w:rPr>
        <w:t>miesto)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16.06.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fotenie kolektívov 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18.06.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návšteva v </w:t>
      </w:r>
      <w:proofErr w:type="spellStart"/>
      <w:r w:rsidRPr="00FD7F3A">
        <w:rPr>
          <w:rFonts w:ascii="Tahoma" w:hAnsi="Tahoma" w:cs="Tahoma"/>
          <w:sz w:val="24"/>
          <w:szCs w:val="24"/>
        </w:rPr>
        <w:t>Steelparku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 v Košiciach (Kostková, Lehotská, </w:t>
      </w:r>
    </w:p>
    <w:p w:rsidR="00FD7F3A" w:rsidRPr="00FD7F3A" w:rsidRDefault="00DA4558" w:rsidP="00DA455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D7F3A" w:rsidRPr="00FD7F3A">
        <w:rPr>
          <w:rFonts w:ascii="Tahoma" w:hAnsi="Tahoma" w:cs="Tahoma"/>
          <w:sz w:val="24"/>
          <w:szCs w:val="24"/>
        </w:rPr>
        <w:t>Olekšáková, 5. -7.roč.)</w:t>
      </w:r>
    </w:p>
    <w:p w:rsidR="00DA4558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22.06.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 xml:space="preserve">- školenie k tvorbe ŠkVP na MPC v Prešove v rámci projektu </w:t>
      </w:r>
    </w:p>
    <w:p w:rsidR="00FD7F3A" w:rsidRPr="00FD7F3A" w:rsidRDefault="00DA4558" w:rsidP="00DA4558">
      <w:pPr>
        <w:spacing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Digiškola</w:t>
      </w:r>
      <w:proofErr w:type="spellEnd"/>
      <w:r w:rsidR="00FD7F3A" w:rsidRPr="00FD7F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="00FD7F3A"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22.06.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školenie k tvorbe ŠkVP na OÚ v Prešove (Balogh)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23.06.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hodnotenie pedagogických zamestnancov 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t>24.06.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rozlúčka s predškolákmi (</w:t>
      </w:r>
      <w:proofErr w:type="spellStart"/>
      <w:r w:rsidRPr="00FD7F3A">
        <w:rPr>
          <w:rFonts w:ascii="Tahoma" w:hAnsi="Tahoma" w:cs="Tahoma"/>
          <w:sz w:val="24"/>
          <w:szCs w:val="24"/>
        </w:rPr>
        <w:t>Strnková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Jínová</w:t>
      </w:r>
      <w:proofErr w:type="spellEnd"/>
      <w:r w:rsidRPr="00FD7F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F3A">
        <w:rPr>
          <w:rFonts w:ascii="Tahoma" w:hAnsi="Tahoma" w:cs="Tahoma"/>
          <w:sz w:val="24"/>
          <w:szCs w:val="24"/>
        </w:rPr>
        <w:t>Závacká</w:t>
      </w:r>
      <w:proofErr w:type="spellEnd"/>
      <w:r w:rsidRPr="00FD7F3A">
        <w:rPr>
          <w:rFonts w:ascii="Tahoma" w:hAnsi="Tahoma" w:cs="Tahoma"/>
          <w:sz w:val="24"/>
          <w:szCs w:val="24"/>
        </w:rPr>
        <w:t>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  <w:r w:rsidRPr="00FD7F3A">
        <w:rPr>
          <w:rFonts w:ascii="Tahoma" w:hAnsi="Tahoma" w:cs="Tahoma"/>
          <w:sz w:val="24"/>
          <w:szCs w:val="24"/>
        </w:rPr>
        <w:lastRenderedPageBreak/>
        <w:t>25.06.</w:t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</w:r>
      <w:r w:rsidRPr="00FD7F3A">
        <w:rPr>
          <w:rFonts w:ascii="Tahoma" w:hAnsi="Tahoma" w:cs="Tahoma"/>
          <w:sz w:val="24"/>
          <w:szCs w:val="24"/>
        </w:rPr>
        <w:tab/>
        <w:t>- projekt ANJ v Poprade (Olekšáková)</w:t>
      </w:r>
    </w:p>
    <w:p w:rsidR="00FD7F3A" w:rsidRPr="00FD7F3A" w:rsidRDefault="00FD7F3A" w:rsidP="00FD7F3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D7F3A" w:rsidRPr="00FD7F3A" w:rsidRDefault="00DA4558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Dolný Smokovec 25.06.2015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D7F3A" w:rsidRPr="00FD7F3A">
        <w:rPr>
          <w:rFonts w:ascii="Tahoma" w:hAnsi="Tahoma" w:cs="Tahoma"/>
          <w:sz w:val="24"/>
          <w:szCs w:val="24"/>
        </w:rPr>
        <w:t xml:space="preserve"> Mgr. Monika </w:t>
      </w:r>
      <w:proofErr w:type="spellStart"/>
      <w:r w:rsidR="00FD7F3A" w:rsidRPr="00FD7F3A">
        <w:rPr>
          <w:rFonts w:ascii="Tahoma" w:hAnsi="Tahoma" w:cs="Tahoma"/>
          <w:sz w:val="24"/>
          <w:szCs w:val="24"/>
        </w:rPr>
        <w:t>Strnková</w:t>
      </w:r>
      <w:proofErr w:type="spellEnd"/>
    </w:p>
    <w:p w:rsidR="00FD7F3A" w:rsidRPr="00FD7F3A" w:rsidRDefault="00DA4558" w:rsidP="00FD7F3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 w:rsidR="00FD7F3A" w:rsidRPr="00FD7F3A">
        <w:rPr>
          <w:rFonts w:ascii="Tahoma" w:hAnsi="Tahoma" w:cs="Tahoma"/>
          <w:sz w:val="24"/>
          <w:szCs w:val="24"/>
        </w:rPr>
        <w:t>zástupkyňa riaditeľa školy</w:t>
      </w:r>
    </w:p>
    <w:p w:rsidR="00DA4558" w:rsidRDefault="00DA4558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DA4558" w:rsidRDefault="00DA4558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bookmarkStart w:id="18" w:name="e1j"/>
      <w:bookmarkStart w:id="19" w:name="1k"/>
      <w:bookmarkEnd w:id="18"/>
      <w:bookmarkEnd w:id="19"/>
      <w:r w:rsidRPr="00CE1419">
        <w:rPr>
          <w:rFonts w:ascii="Tahoma" w:hAnsi="Tahoma" w:cs="Tahoma"/>
          <w:color w:val="000000"/>
          <w:sz w:val="24"/>
          <w:lang w:eastAsia="sk-SK"/>
        </w:rPr>
        <w:t>„</w:t>
      </w:r>
      <w:r w:rsidRPr="00CE1419">
        <w:rPr>
          <w:rFonts w:ascii="Tahoma" w:hAnsi="Tahoma" w:cs="Tahoma"/>
          <w:b/>
          <w:color w:val="000000"/>
          <w:sz w:val="24"/>
          <w:lang w:eastAsia="sk-SK"/>
        </w:rPr>
        <w:t>Lesná pedagogika</w:t>
      </w:r>
      <w:r w:rsidRPr="00CE1419">
        <w:rPr>
          <w:rFonts w:ascii="Tahoma" w:hAnsi="Tahoma" w:cs="Tahoma"/>
          <w:color w:val="000000"/>
          <w:sz w:val="24"/>
          <w:lang w:eastAsia="sk-SK"/>
        </w:rPr>
        <w:t>“ v spolupráci s </w:t>
      </w:r>
      <w:proofErr w:type="spellStart"/>
      <w:r w:rsidRPr="00CE1419">
        <w:rPr>
          <w:rFonts w:ascii="Tahoma" w:hAnsi="Tahoma" w:cs="Tahoma"/>
          <w:color w:val="000000"/>
          <w:sz w:val="24"/>
          <w:lang w:eastAsia="sk-SK"/>
        </w:rPr>
        <w:t>TANAPom</w:t>
      </w:r>
      <w:proofErr w:type="spellEnd"/>
    </w:p>
    <w:p w:rsidR="00F323CA" w:rsidRPr="00CE1419" w:rsidRDefault="00F323CA" w:rsidP="00F323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>zameraný na ENV, netopiere</w:t>
      </w:r>
    </w:p>
    <w:p w:rsidR="00F323CA" w:rsidRPr="00CE1419" w:rsidRDefault="00F323CA" w:rsidP="00F323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>zapojení žiaci 7.A</w:t>
      </w:r>
    </w:p>
    <w:p w:rsidR="00F323CA" w:rsidRPr="00CE1419" w:rsidRDefault="00F323CA" w:rsidP="00F323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aktivity priebežne po dohode s p. </w:t>
      </w:r>
      <w:proofErr w:type="spellStart"/>
      <w:r w:rsidRPr="00CE1419">
        <w:rPr>
          <w:rFonts w:ascii="Tahoma" w:hAnsi="Tahoma" w:cs="Tahoma"/>
          <w:color w:val="000000"/>
          <w:sz w:val="24"/>
          <w:lang w:eastAsia="sk-SK"/>
        </w:rPr>
        <w:t>Spitzkopfovou</w:t>
      </w:r>
      <w:proofErr w:type="spellEnd"/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 „</w:t>
      </w:r>
      <w:r w:rsidRPr="00CE1419">
        <w:rPr>
          <w:rFonts w:ascii="Tahoma" w:hAnsi="Tahoma" w:cs="Tahoma"/>
          <w:b/>
          <w:color w:val="000000"/>
          <w:sz w:val="24"/>
          <w:lang w:eastAsia="sk-SK"/>
        </w:rPr>
        <w:t>Správaj sa normálne</w:t>
      </w:r>
      <w:r w:rsidRPr="00CE1419">
        <w:rPr>
          <w:rFonts w:ascii="Tahoma" w:hAnsi="Tahoma" w:cs="Tahoma"/>
          <w:color w:val="000000"/>
          <w:sz w:val="24"/>
          <w:lang w:eastAsia="sk-SK"/>
        </w:rPr>
        <w:t>“ v spolupráci so štátnou políciou v Starom Smokovci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      -    zameraný na mravnú a dopravnú výchovu detí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      -    zapojení žiaci 5. A triedy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      -    aktivity priebežne po dohode s pracovníkmi polície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b/>
          <w:color w:val="000000"/>
          <w:sz w:val="24"/>
          <w:lang w:eastAsia="sk-SK"/>
        </w:rPr>
        <w:t>„Cesta emocionálnej zrelosti“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Projekt realizovaný v spolupráci so zamestnancami </w:t>
      </w:r>
      <w:proofErr w:type="spellStart"/>
      <w:r w:rsidRPr="00CE1419">
        <w:rPr>
          <w:rFonts w:ascii="Tahoma" w:hAnsi="Tahoma" w:cs="Tahoma"/>
          <w:color w:val="000000"/>
          <w:sz w:val="24"/>
          <w:lang w:eastAsia="sk-SK"/>
        </w:rPr>
        <w:t>CPPPaP</w:t>
      </w:r>
      <w:proofErr w:type="spellEnd"/>
      <w:r w:rsidRPr="00CE1419">
        <w:rPr>
          <w:rFonts w:ascii="Tahoma" w:hAnsi="Tahoma" w:cs="Tahoma"/>
          <w:color w:val="000000"/>
          <w:sz w:val="24"/>
          <w:lang w:eastAsia="sk-SK"/>
        </w:rPr>
        <w:t xml:space="preserve"> v Poprade</w:t>
      </w:r>
    </w:p>
    <w:p w:rsidR="00F323CA" w:rsidRPr="00CE1419" w:rsidRDefault="00F323CA" w:rsidP="00F323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 xml:space="preserve">zapojení žiaci 9. A triedy </w:t>
      </w:r>
    </w:p>
    <w:p w:rsidR="00F323CA" w:rsidRPr="00CE1419" w:rsidRDefault="00F323CA" w:rsidP="00F323CA">
      <w:pPr>
        <w:rPr>
          <w:rFonts w:ascii="Tahoma" w:hAnsi="Tahoma" w:cs="Tahoma"/>
          <w:color w:val="000000"/>
          <w:sz w:val="24"/>
          <w:lang w:eastAsia="sk-SK"/>
        </w:rPr>
      </w:pPr>
    </w:p>
    <w:p w:rsidR="00F323CA" w:rsidRPr="00CE1419" w:rsidRDefault="00F323CA" w:rsidP="00F323CA">
      <w:pPr>
        <w:rPr>
          <w:rFonts w:ascii="Tahoma" w:hAnsi="Tahoma" w:cs="Tahoma"/>
          <w:b/>
          <w:color w:val="000000"/>
          <w:sz w:val="24"/>
          <w:lang w:eastAsia="sk-SK"/>
        </w:rPr>
      </w:pPr>
      <w:r w:rsidRPr="00CE1419">
        <w:rPr>
          <w:rFonts w:ascii="Tahoma" w:hAnsi="Tahoma" w:cs="Tahoma"/>
          <w:b/>
          <w:color w:val="000000"/>
          <w:sz w:val="24"/>
          <w:lang w:eastAsia="sk-SK"/>
        </w:rPr>
        <w:t>Názov projektu „</w:t>
      </w:r>
      <w:proofErr w:type="spellStart"/>
      <w:r w:rsidRPr="00CE1419">
        <w:rPr>
          <w:rFonts w:ascii="Tahoma" w:hAnsi="Tahoma" w:cs="Tahoma"/>
          <w:b/>
          <w:color w:val="000000"/>
          <w:sz w:val="24"/>
          <w:lang w:eastAsia="sk-SK"/>
        </w:rPr>
        <w:t>Recyklohry</w:t>
      </w:r>
      <w:proofErr w:type="spellEnd"/>
      <w:r w:rsidRPr="00CE1419">
        <w:rPr>
          <w:rFonts w:ascii="Tahoma" w:hAnsi="Tahoma" w:cs="Tahoma"/>
          <w:b/>
          <w:color w:val="000000"/>
          <w:sz w:val="24"/>
          <w:lang w:eastAsia="sk-SK"/>
        </w:rPr>
        <w:t>“</w:t>
      </w:r>
    </w:p>
    <w:p w:rsidR="00F323CA" w:rsidRPr="00CE1419" w:rsidRDefault="00F323CA" w:rsidP="00F323CA">
      <w:pPr>
        <w:rPr>
          <w:rFonts w:ascii="Tahoma" w:hAnsi="Tahoma" w:cs="Tahoma"/>
          <w:b/>
          <w:color w:val="000000"/>
          <w:sz w:val="24"/>
          <w:lang w:eastAsia="sk-SK"/>
        </w:rPr>
      </w:pPr>
      <w:proofErr w:type="spellStart"/>
      <w:r w:rsidRPr="00CE1419">
        <w:rPr>
          <w:rFonts w:ascii="Tahoma" w:hAnsi="Tahoma" w:cs="Tahoma"/>
          <w:sz w:val="24"/>
        </w:rPr>
        <w:t>Recyklohry</w:t>
      </w:r>
      <w:proofErr w:type="spellEnd"/>
      <w:r w:rsidRPr="00CE1419">
        <w:rPr>
          <w:rFonts w:ascii="Tahoma" w:hAnsi="Tahoma" w:cs="Tahoma"/>
          <w:sz w:val="24"/>
        </w:rPr>
        <w:t xml:space="preserve"> sú školský recyklačný program, ktorého cieľom je prehĺbiť znalosti žiakov v oblasti triedenia a recyklácie odpadov a umožniť im osobnú skúsenosť so spätným odberom použitých drobných elektrozariadení a batérií.</w:t>
      </w:r>
    </w:p>
    <w:p w:rsidR="00F323CA" w:rsidRPr="00CE1419" w:rsidRDefault="00F323CA" w:rsidP="00F323CA">
      <w:pPr>
        <w:jc w:val="both"/>
        <w:rPr>
          <w:rFonts w:ascii="Tahoma" w:hAnsi="Tahoma" w:cs="Tahoma"/>
          <w:b/>
          <w:color w:val="000000"/>
          <w:sz w:val="24"/>
          <w:lang w:eastAsia="sk-SK"/>
        </w:rPr>
      </w:pPr>
      <w:r w:rsidRPr="00CE1419">
        <w:rPr>
          <w:rFonts w:ascii="Tahoma" w:hAnsi="Tahoma" w:cs="Tahoma"/>
          <w:b/>
          <w:color w:val="000000"/>
          <w:sz w:val="24"/>
          <w:lang w:eastAsia="sk-SK"/>
        </w:rPr>
        <w:t>Názov projektu</w:t>
      </w:r>
      <w:r w:rsidRPr="00CE1419">
        <w:rPr>
          <w:rFonts w:ascii="Tahoma" w:hAnsi="Tahoma" w:cs="Tahoma"/>
          <w:b/>
          <w:bCs/>
          <w:color w:val="000000"/>
          <w:sz w:val="24"/>
          <w:lang w:eastAsia="sk-SK"/>
        </w:rPr>
        <w:t xml:space="preserve"> </w:t>
      </w:r>
      <w:r w:rsidRPr="00CE1419">
        <w:rPr>
          <w:rFonts w:ascii="Tahoma" w:hAnsi="Tahoma" w:cs="Tahoma"/>
          <w:b/>
          <w:color w:val="000000"/>
          <w:sz w:val="24"/>
          <w:lang w:eastAsia="sk-SK"/>
        </w:rPr>
        <w:t>„ZELENÁ ŠKOLA“</w:t>
      </w:r>
    </w:p>
    <w:p w:rsidR="00F323CA" w:rsidRPr="00CE1419" w:rsidRDefault="00F323CA" w:rsidP="00F323CA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t xml:space="preserve">Program Zelená škola pomáha aj slovenským školám realizovať </w:t>
      </w:r>
      <w:r w:rsidRPr="00CE1419">
        <w:rPr>
          <w:rFonts w:ascii="Tahoma" w:hAnsi="Tahoma" w:cs="Tahoma"/>
          <w:b/>
          <w:bCs/>
          <w:sz w:val="24"/>
          <w:lang w:eastAsia="sk-SK"/>
        </w:rPr>
        <w:t>environmentálnu výchovu prepojenú s praktickými krokmi</w:t>
      </w:r>
      <w:r w:rsidRPr="00CE1419">
        <w:rPr>
          <w:rFonts w:ascii="Tahoma" w:hAnsi="Tahoma" w:cs="Tahoma"/>
          <w:sz w:val="24"/>
          <w:lang w:eastAsia="sk-SK"/>
        </w:rPr>
        <w:t>, Tie vedú žiakov a celú školu k šetrnejšiemu prístupu voči životnému prostrediu. t.j. pomáhajú znížiť celkový vplyv školy na životné prostredie</w:t>
      </w:r>
    </w:p>
    <w:p w:rsidR="00F323CA" w:rsidRPr="00CE1419" w:rsidRDefault="00F323CA" w:rsidP="00F323CA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lastRenderedPageBreak/>
        <w:t xml:space="preserve">Sme presvedčení, že o problematike životného prostredia nestačí len získavať vedomosti, ale že je zároveň nevyhnutné snažiť sa zmeniť naše konanie. </w:t>
      </w:r>
      <w:r w:rsidRPr="00CE1419">
        <w:rPr>
          <w:rFonts w:ascii="Tahoma" w:hAnsi="Tahoma" w:cs="Tahoma"/>
          <w:b/>
          <w:bCs/>
          <w:sz w:val="24"/>
          <w:lang w:eastAsia="sk-SK"/>
        </w:rPr>
        <w:t>Urobiť zmenu, ktorú je vidieť a cítiť.</w:t>
      </w:r>
    </w:p>
    <w:p w:rsidR="00F323CA" w:rsidRPr="00CE1419" w:rsidRDefault="00F323CA" w:rsidP="00F323CA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b/>
          <w:bCs/>
          <w:sz w:val="24"/>
          <w:lang w:eastAsia="sk-SK"/>
        </w:rPr>
        <w:t xml:space="preserve">Hlavným cieľom programu Zelená škola je </w:t>
      </w:r>
      <w:r w:rsidRPr="00CE1419">
        <w:rPr>
          <w:rFonts w:ascii="Tahoma" w:hAnsi="Tahoma" w:cs="Tahoma"/>
          <w:sz w:val="24"/>
          <w:lang w:eastAsia="sk-SK"/>
        </w:rPr>
        <w:t>pomôcť školám nájsť cestu zmeny, ktorá povedie k zdravšej, "zelenšej" a aktívnejšej škole i spoločnosti.</w:t>
      </w:r>
    </w:p>
    <w:p w:rsidR="00F323CA" w:rsidRPr="00CE1419" w:rsidRDefault="00234EF1" w:rsidP="00F323CA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t>Z</w:t>
      </w:r>
      <w:r w:rsidR="00F323CA" w:rsidRPr="00CE1419">
        <w:rPr>
          <w:rFonts w:ascii="Tahoma" w:hAnsi="Tahoma" w:cs="Tahoma"/>
          <w:sz w:val="24"/>
          <w:lang w:eastAsia="sk-SK"/>
        </w:rPr>
        <w:t>odpovedný</w:t>
      </w:r>
      <w:r>
        <w:rPr>
          <w:rFonts w:ascii="Tahoma" w:hAnsi="Tahoma" w:cs="Tahoma"/>
          <w:sz w:val="24"/>
          <w:lang w:eastAsia="sk-SK"/>
        </w:rPr>
        <w:t>:</w:t>
      </w:r>
      <w:r w:rsidR="00F323CA" w:rsidRPr="00CE1419">
        <w:rPr>
          <w:rFonts w:ascii="Tahoma" w:hAnsi="Tahoma" w:cs="Tahoma"/>
          <w:sz w:val="24"/>
          <w:lang w:eastAsia="sk-SK"/>
        </w:rPr>
        <w:t xml:space="preserve"> Mgr. Ondrej Balogh</w:t>
      </w:r>
    </w:p>
    <w:p w:rsidR="00F323CA" w:rsidRDefault="00F323CA" w:rsidP="00F323CA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t xml:space="preserve">Koordinátor: Mgr. Jaroslava Kostková </w:t>
      </w:r>
    </w:p>
    <w:p w:rsidR="00FD2F75" w:rsidRPr="00CE1419" w:rsidRDefault="00FD2F75" w:rsidP="00FD2F75">
      <w:pPr>
        <w:jc w:val="both"/>
        <w:rPr>
          <w:rFonts w:ascii="Tahoma" w:hAnsi="Tahoma" w:cs="Tahoma"/>
          <w:b/>
          <w:color w:val="000000"/>
          <w:sz w:val="24"/>
          <w:lang w:eastAsia="sk-SK"/>
        </w:rPr>
      </w:pPr>
      <w:r w:rsidRPr="00CE1419">
        <w:rPr>
          <w:rFonts w:ascii="Tahoma" w:hAnsi="Tahoma" w:cs="Tahoma"/>
          <w:b/>
          <w:color w:val="000000"/>
          <w:sz w:val="24"/>
          <w:lang w:eastAsia="sk-SK"/>
        </w:rPr>
        <w:t>Názov projektu</w:t>
      </w:r>
      <w:r w:rsidRPr="00CE1419">
        <w:rPr>
          <w:rFonts w:ascii="Tahoma" w:hAnsi="Tahoma" w:cs="Tahoma"/>
          <w:b/>
          <w:bCs/>
          <w:color w:val="000000"/>
          <w:sz w:val="24"/>
          <w:lang w:eastAsia="sk-SK"/>
        </w:rPr>
        <w:t xml:space="preserve"> </w:t>
      </w:r>
      <w:r>
        <w:rPr>
          <w:rFonts w:ascii="Tahoma" w:hAnsi="Tahoma" w:cs="Tahoma"/>
          <w:b/>
          <w:color w:val="000000"/>
          <w:sz w:val="24"/>
          <w:lang w:eastAsia="sk-SK"/>
        </w:rPr>
        <w:t>„</w:t>
      </w:r>
      <w:r w:rsidRPr="00FD2F75">
        <w:rPr>
          <w:rFonts w:ascii="Tahoma" w:hAnsi="Tahoma" w:cs="Tahoma"/>
          <w:b/>
          <w:color w:val="000000"/>
          <w:sz w:val="24"/>
          <w:lang w:eastAsia="sk-SK"/>
        </w:rPr>
        <w:t>MODRÉ</w:t>
      </w:r>
      <w:r w:rsidRPr="00CE1419">
        <w:rPr>
          <w:rFonts w:ascii="Tahoma" w:hAnsi="Tahoma" w:cs="Tahoma"/>
          <w:b/>
          <w:color w:val="000000"/>
          <w:sz w:val="24"/>
          <w:lang w:eastAsia="sk-SK"/>
        </w:rPr>
        <w:t xml:space="preserve"> Š</w:t>
      </w:r>
      <w:r>
        <w:rPr>
          <w:rFonts w:ascii="Tahoma" w:hAnsi="Tahoma" w:cs="Tahoma"/>
          <w:b/>
          <w:color w:val="000000"/>
          <w:sz w:val="24"/>
          <w:lang w:eastAsia="sk-SK"/>
        </w:rPr>
        <w:t>KOLY</w:t>
      </w:r>
      <w:r w:rsidRPr="00CE1419">
        <w:rPr>
          <w:rFonts w:ascii="Tahoma" w:hAnsi="Tahoma" w:cs="Tahoma"/>
          <w:b/>
          <w:color w:val="000000"/>
          <w:sz w:val="24"/>
          <w:lang w:eastAsia="sk-SK"/>
        </w:rPr>
        <w:t>“</w:t>
      </w:r>
    </w:p>
    <w:p w:rsidR="00FD2F75" w:rsidRPr="00FD2F75" w:rsidRDefault="00FD2F75" w:rsidP="00FD2F7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 w:rsidRPr="00FD2F75">
        <w:rPr>
          <w:rFonts w:ascii="Tahoma" w:hAnsi="Tahoma" w:cs="Tahoma"/>
          <w:color w:val="000000"/>
          <w:sz w:val="24"/>
          <w:szCs w:val="18"/>
          <w:shd w:val="clear" w:color="auto" w:fill="FFFFFF"/>
        </w:rPr>
        <w:t>Zvýšenie povedomia a vzdelania v oblasti prispôsobenia sa zmene klímy.</w:t>
      </w:r>
    </w:p>
    <w:p w:rsidR="00FD2F75" w:rsidRPr="00234EF1" w:rsidRDefault="00FD2F75" w:rsidP="00FD2F7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  <w:sz w:val="36"/>
          <w:lang w:eastAsia="sk-SK"/>
        </w:rPr>
      </w:pPr>
      <w:r w:rsidRPr="00FD2F75">
        <w:rPr>
          <w:rFonts w:ascii="Tahoma" w:hAnsi="Tahoma" w:cs="Tahoma"/>
          <w:color w:val="000000"/>
          <w:sz w:val="24"/>
          <w:szCs w:val="18"/>
          <w:shd w:val="clear" w:color="auto" w:fill="FFFFFF"/>
        </w:rPr>
        <w:t>Zvýšenie povedomia a vzdelania v oblasti prispôsobenia sa zmene klímy.</w:t>
      </w:r>
    </w:p>
    <w:p w:rsidR="00234EF1" w:rsidRPr="00234EF1" w:rsidRDefault="00234EF1" w:rsidP="00234EF1">
      <w:pPr>
        <w:ind w:left="360"/>
        <w:jc w:val="both"/>
        <w:rPr>
          <w:rFonts w:ascii="Tahoma" w:hAnsi="Tahoma" w:cs="Tahoma"/>
          <w:sz w:val="24"/>
          <w:lang w:eastAsia="sk-SK"/>
        </w:rPr>
      </w:pPr>
      <w:r w:rsidRPr="00234EF1">
        <w:rPr>
          <w:rFonts w:ascii="Tahoma" w:hAnsi="Tahoma" w:cs="Tahoma"/>
          <w:sz w:val="24"/>
          <w:lang w:eastAsia="sk-SK"/>
        </w:rPr>
        <w:t>Zodpovedný</w:t>
      </w:r>
      <w:r>
        <w:rPr>
          <w:rFonts w:ascii="Tahoma" w:hAnsi="Tahoma" w:cs="Tahoma"/>
          <w:sz w:val="24"/>
          <w:lang w:eastAsia="sk-SK"/>
        </w:rPr>
        <w:t>:</w:t>
      </w:r>
      <w:r w:rsidRPr="00234EF1">
        <w:rPr>
          <w:rFonts w:ascii="Tahoma" w:hAnsi="Tahoma" w:cs="Tahoma"/>
          <w:sz w:val="24"/>
          <w:lang w:eastAsia="sk-SK"/>
        </w:rPr>
        <w:t xml:space="preserve"> Mgr. Ondrej Balogh</w:t>
      </w:r>
    </w:p>
    <w:p w:rsidR="00234EF1" w:rsidRPr="00FD2F75" w:rsidRDefault="00234EF1" w:rsidP="00234EF1">
      <w:pPr>
        <w:pStyle w:val="Odsekzoznamu"/>
        <w:jc w:val="both"/>
        <w:rPr>
          <w:rFonts w:ascii="Tahoma" w:hAnsi="Tahoma" w:cs="Tahoma"/>
          <w:sz w:val="36"/>
          <w:lang w:eastAsia="sk-SK"/>
        </w:rPr>
      </w:pPr>
    </w:p>
    <w:p w:rsidR="00F323CA" w:rsidRDefault="00D10469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Názov projektu „DIGIŠKOLA“</w:t>
      </w:r>
    </w:p>
    <w:p w:rsidR="00D10469" w:rsidRPr="00D10469" w:rsidRDefault="00234EF1" w:rsidP="00234EF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Národný projekt</w:t>
      </w:r>
      <w:r w:rsidR="00D10469"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D10469" w:rsidRPr="00234EF1">
        <w:rPr>
          <w:rFonts w:ascii="Tahoma" w:eastAsia="Times New Roman" w:hAnsi="Tahoma" w:cs="Tahoma"/>
          <w:b/>
          <w:sz w:val="24"/>
          <w:szCs w:val="24"/>
          <w:lang w:eastAsia="sk-SK"/>
        </w:rPr>
        <w:t>Elektronizácia vzdelávacieho systému regionálneho školstva</w:t>
      </w:r>
      <w:r w:rsidR="00D10469"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je vytvorenie elektronického vzdelávacieho systému a uvedenie elektronických služieb do prevádzky. Jeho súčasťou je aj zriadenie a vybavenie digitálnych učební, vytváranie digitálneho vzdelávacieho obsahu a vyškolenie vybraných pracovníkov pre zabezpečenie ďalšieho vzdelávania pedagogických pracovníkov. </w:t>
      </w:r>
    </w:p>
    <w:p w:rsidR="00D10469" w:rsidRDefault="00D10469" w:rsidP="00234EF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V rámci projektu </w:t>
      </w:r>
      <w:proofErr w:type="spellStart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>Digiškola</w:t>
      </w:r>
      <w:proofErr w:type="spellEnd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234EF1">
        <w:rPr>
          <w:rFonts w:ascii="Tahoma" w:eastAsia="Times New Roman" w:hAnsi="Tahoma" w:cs="Tahoma"/>
          <w:sz w:val="24"/>
          <w:szCs w:val="24"/>
          <w:lang w:eastAsia="sk-SK"/>
        </w:rPr>
        <w:t>získala materská a </w:t>
      </w:r>
      <w:r w:rsidRPr="00D10469">
        <w:rPr>
          <w:rFonts w:ascii="Tahoma" w:eastAsia="Times New Roman" w:hAnsi="Tahoma" w:cs="Tahoma"/>
          <w:sz w:val="24"/>
          <w:szCs w:val="24"/>
          <w:lang w:eastAsia="sk-SK"/>
        </w:rPr>
        <w:t>základn</w:t>
      </w:r>
      <w:r w:rsidR="00234EF1">
        <w:rPr>
          <w:rFonts w:ascii="Tahoma" w:eastAsia="Times New Roman" w:hAnsi="Tahoma" w:cs="Tahoma"/>
          <w:sz w:val="24"/>
          <w:szCs w:val="24"/>
          <w:lang w:eastAsia="sk-SK"/>
        </w:rPr>
        <w:t xml:space="preserve">á škola </w:t>
      </w:r>
      <w:r w:rsidRPr="00D10469">
        <w:rPr>
          <w:rFonts w:ascii="Tahoma" w:eastAsia="Times New Roman" w:hAnsi="Tahoma" w:cs="Tahoma"/>
          <w:sz w:val="24"/>
          <w:szCs w:val="24"/>
          <w:lang w:eastAsia="sk-SK"/>
        </w:rPr>
        <w:t>moder</w:t>
      </w:r>
      <w:r w:rsidR="00234EF1">
        <w:rPr>
          <w:rFonts w:ascii="Tahoma" w:eastAsia="Times New Roman" w:hAnsi="Tahoma" w:cs="Tahoma"/>
          <w:sz w:val="24"/>
          <w:szCs w:val="24"/>
          <w:lang w:eastAsia="sk-SK"/>
        </w:rPr>
        <w:t>né digitálne vybavenie, ktoré nám</w:t>
      </w:r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umožní moderniz</w:t>
      </w:r>
      <w:r w:rsidR="00234EF1">
        <w:rPr>
          <w:rFonts w:ascii="Tahoma" w:eastAsia="Times New Roman" w:hAnsi="Tahoma" w:cs="Tahoma"/>
          <w:sz w:val="24"/>
          <w:szCs w:val="24"/>
          <w:lang w:eastAsia="sk-SK"/>
        </w:rPr>
        <w:t>ovať výučbu. Škola získala 2 sety pozostávajúci</w:t>
      </w:r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z interakt</w:t>
      </w:r>
      <w:r w:rsidR="00234EF1">
        <w:rPr>
          <w:rFonts w:ascii="Tahoma" w:eastAsia="Times New Roman" w:hAnsi="Tahoma" w:cs="Tahoma"/>
          <w:sz w:val="24"/>
          <w:szCs w:val="24"/>
          <w:lang w:eastAsia="sk-SK"/>
        </w:rPr>
        <w:t xml:space="preserve">ívnej tabule a notebooku, 20 </w:t>
      </w:r>
      <w:proofErr w:type="spellStart"/>
      <w:r w:rsidR="00234EF1">
        <w:rPr>
          <w:rFonts w:ascii="Tahoma" w:eastAsia="Times New Roman" w:hAnsi="Tahoma" w:cs="Tahoma"/>
          <w:sz w:val="24"/>
          <w:szCs w:val="24"/>
          <w:lang w:eastAsia="sk-SK"/>
        </w:rPr>
        <w:t>tabletov</w:t>
      </w:r>
      <w:proofErr w:type="spellEnd"/>
      <w:r w:rsidR="00234EF1">
        <w:rPr>
          <w:rFonts w:ascii="Tahoma" w:eastAsia="Times New Roman" w:hAnsi="Tahoma" w:cs="Tahoma"/>
          <w:sz w:val="24"/>
          <w:szCs w:val="24"/>
          <w:lang w:eastAsia="sk-SK"/>
        </w:rPr>
        <w:t xml:space="preserve">, 1  </w:t>
      </w:r>
      <w:proofErr w:type="spellStart"/>
      <w:r w:rsidR="00234EF1">
        <w:rPr>
          <w:rFonts w:ascii="Tahoma" w:eastAsia="Times New Roman" w:hAnsi="Tahoma" w:cs="Tahoma"/>
          <w:sz w:val="24"/>
          <w:szCs w:val="24"/>
          <w:lang w:eastAsia="sk-SK"/>
        </w:rPr>
        <w:t>wifi-router</w:t>
      </w:r>
      <w:proofErr w:type="spellEnd"/>
      <w:r w:rsidR="00234EF1">
        <w:rPr>
          <w:rFonts w:ascii="Tahoma" w:eastAsia="Times New Roman" w:hAnsi="Tahoma" w:cs="Tahoma"/>
          <w:sz w:val="24"/>
          <w:szCs w:val="24"/>
          <w:lang w:eastAsia="sk-SK"/>
        </w:rPr>
        <w:t xml:space="preserve"> a 1 farebnú tlačiareň.</w:t>
      </w:r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 Partnerom projektu je </w:t>
      </w:r>
      <w:proofErr w:type="spellStart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>Metodicko</w:t>
      </w:r>
      <w:proofErr w:type="spellEnd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 xml:space="preserve">- pedagogické centrum, ktoré zodpovedá za </w:t>
      </w:r>
      <w:proofErr w:type="spellStart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>organizačno</w:t>
      </w:r>
      <w:proofErr w:type="spellEnd"/>
      <w:r w:rsidRPr="00D10469">
        <w:rPr>
          <w:rFonts w:ascii="Tahoma" w:eastAsia="Times New Roman" w:hAnsi="Tahoma" w:cs="Tahoma"/>
          <w:sz w:val="24"/>
          <w:szCs w:val="24"/>
          <w:lang w:eastAsia="sk-SK"/>
        </w:rPr>
        <w:t>- personálne zabezpečenie využívania digitálnych vzdelávacích materiálov pre moderné formy výučby.</w:t>
      </w:r>
    </w:p>
    <w:p w:rsidR="00234EF1" w:rsidRPr="00CE1419" w:rsidRDefault="00234EF1" w:rsidP="00234EF1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t>Zodpovedný</w:t>
      </w:r>
      <w:r>
        <w:rPr>
          <w:rFonts w:ascii="Tahoma" w:hAnsi="Tahoma" w:cs="Tahoma"/>
          <w:sz w:val="24"/>
          <w:lang w:eastAsia="sk-SK"/>
        </w:rPr>
        <w:t>:</w:t>
      </w:r>
      <w:r w:rsidRPr="00CE1419">
        <w:rPr>
          <w:rFonts w:ascii="Tahoma" w:hAnsi="Tahoma" w:cs="Tahoma"/>
          <w:sz w:val="24"/>
          <w:lang w:eastAsia="sk-SK"/>
        </w:rPr>
        <w:t xml:space="preserve"> Mgr. Ondrej Balogh</w:t>
      </w:r>
    </w:p>
    <w:p w:rsidR="00234EF1" w:rsidRDefault="00234EF1" w:rsidP="00234EF1">
      <w:pPr>
        <w:jc w:val="both"/>
        <w:rPr>
          <w:rFonts w:ascii="Tahoma" w:hAnsi="Tahoma" w:cs="Tahoma"/>
          <w:sz w:val="24"/>
          <w:lang w:eastAsia="sk-SK"/>
        </w:rPr>
      </w:pPr>
      <w:r w:rsidRPr="00CE1419">
        <w:rPr>
          <w:rFonts w:ascii="Tahoma" w:hAnsi="Tahoma" w:cs="Tahoma"/>
          <w:sz w:val="24"/>
          <w:lang w:eastAsia="sk-SK"/>
        </w:rPr>
        <w:t xml:space="preserve">Koordinátor: Mgr. </w:t>
      </w:r>
      <w:r>
        <w:rPr>
          <w:rFonts w:ascii="Tahoma" w:hAnsi="Tahoma" w:cs="Tahoma"/>
          <w:sz w:val="24"/>
          <w:lang w:eastAsia="sk-SK"/>
        </w:rPr>
        <w:t xml:space="preserve">Monika </w:t>
      </w:r>
      <w:proofErr w:type="spellStart"/>
      <w:r>
        <w:rPr>
          <w:rFonts w:ascii="Tahoma" w:hAnsi="Tahoma" w:cs="Tahoma"/>
          <w:sz w:val="24"/>
          <w:lang w:eastAsia="sk-SK"/>
        </w:rPr>
        <w:t>Strnková</w:t>
      </w:r>
      <w:proofErr w:type="spellEnd"/>
      <w:r w:rsidRPr="00CE1419">
        <w:rPr>
          <w:rFonts w:ascii="Tahoma" w:hAnsi="Tahoma" w:cs="Tahoma"/>
          <w:sz w:val="24"/>
          <w:lang w:eastAsia="sk-SK"/>
        </w:rPr>
        <w:t xml:space="preserve"> </w:t>
      </w:r>
    </w:p>
    <w:p w:rsidR="00234EF1" w:rsidRPr="00D10469" w:rsidRDefault="00234EF1" w:rsidP="00234EF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C87622" w:rsidRPr="005D2D51" w:rsidRDefault="005D2D51" w:rsidP="005D2D5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5D2D51">
        <w:rPr>
          <w:rFonts w:ascii="Tahoma" w:eastAsia="Times New Roman" w:hAnsi="Tahoma" w:cs="Tahoma"/>
          <w:sz w:val="24"/>
          <w:szCs w:val="24"/>
          <w:lang w:eastAsia="sk-SK"/>
        </w:rPr>
        <w:t>V</w:t>
      </w: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 šk</w:t>
      </w:r>
      <w:r w:rsidR="005D2D51">
        <w:rPr>
          <w:rFonts w:ascii="Tahoma" w:eastAsia="Times New Roman" w:hAnsi="Tahoma" w:cs="Tahoma"/>
          <w:sz w:val="24"/>
          <w:szCs w:val="24"/>
          <w:lang w:eastAsia="sk-SK"/>
        </w:rPr>
        <w:t>olskom roku 2014/2015 nebola</w:t>
      </w: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5D2D51"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vykonaná </w:t>
      </w:r>
      <w:r w:rsidR="005D2D51">
        <w:rPr>
          <w:rFonts w:ascii="Tahoma" w:eastAsia="Times New Roman" w:hAnsi="Tahoma" w:cs="Tahoma"/>
          <w:sz w:val="24"/>
          <w:szCs w:val="24"/>
          <w:lang w:eastAsia="sk-SK"/>
        </w:rPr>
        <w:t>inšpekcia.</w:t>
      </w:r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0" w:name="e1k"/>
      <w:bookmarkStart w:id="21" w:name="1l"/>
      <w:bookmarkEnd w:id="20"/>
      <w:bookmarkEnd w:id="21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Materiálno-technické podmienky</w:t>
      </w:r>
    </w:p>
    <w:p w:rsidR="00F323CA" w:rsidRPr="00CE1419" w:rsidRDefault="00F323CA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lang w:eastAsia="sk-SK"/>
        </w:rPr>
      </w:pPr>
      <w:bookmarkStart w:id="22" w:name="e1l"/>
      <w:bookmarkStart w:id="23" w:name="1m"/>
      <w:bookmarkEnd w:id="22"/>
      <w:bookmarkEnd w:id="23"/>
      <w:r w:rsidRPr="00CE1419">
        <w:rPr>
          <w:rFonts w:ascii="Tahoma" w:hAnsi="Tahoma" w:cs="Tahoma"/>
          <w:color w:val="000000"/>
          <w:sz w:val="24"/>
          <w:lang w:eastAsia="sk-SK"/>
        </w:rPr>
        <w:t xml:space="preserve">Zodpovedajú vzdelávaciemu programu, účelne sa využívajú a sú esteticky upravené. Počet kmeňových učební a kabinetov je postačujúci. Vybavenie učebnými pomôckami je nedostatočné najmä na vyučovanie prírodovedných predmetov. Dostupné učebné pomôcky sú </w:t>
      </w:r>
      <w:proofErr w:type="spellStart"/>
      <w:r w:rsidRPr="00CE1419">
        <w:rPr>
          <w:rFonts w:ascii="Tahoma" w:hAnsi="Tahoma" w:cs="Tahoma"/>
          <w:color w:val="000000"/>
          <w:sz w:val="24"/>
          <w:lang w:eastAsia="sk-SK"/>
        </w:rPr>
        <w:t>zastaralé</w:t>
      </w:r>
      <w:proofErr w:type="spellEnd"/>
      <w:r w:rsidRPr="00CE1419">
        <w:rPr>
          <w:rFonts w:ascii="Tahoma" w:hAnsi="Tahoma" w:cs="Tahoma"/>
          <w:color w:val="000000"/>
          <w:sz w:val="24"/>
          <w:lang w:eastAsia="sk-SK"/>
        </w:rPr>
        <w:t>. Počítačové zručnosti žiakov sa rozvíjajú v odborných učebniach. Žiaci majú k dispozícii internet a multimediálne programy. Na vyučovanie TEV škola má k dispozícii telocvičňu, posilňovňu, atletický areál, multifunkčné ihrisko s umelým povrchom, strelnicu. Knižný fond a odborná literatúra pre učiteľov a žiakov je v novo zriadenej knižnici, je rozšírená rôznorodými publikáciami, počítačom s prístupom na internet. Využíva sa mestská knižnica a galéria v Dolnom Smokovci a Starom Smokovci . Stav vnútorných a vonkajších priestorov a ich funkčnosť je na dobrej úrovni, sociálne zariadenia boli rekonštruované.</w:t>
      </w:r>
    </w:p>
    <w:p w:rsidR="00F323CA" w:rsidRPr="00CE1419" w:rsidRDefault="00F323CA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lang w:eastAsia="sk-SK"/>
        </w:rPr>
        <w:t>Ak máme hodnotiť vzdelávací proces na základe dosiahnutých výsledkov tak  sme sa oproti polroku v školskom roku 2013/2014 zhoršila úroveň vedomostí .</w:t>
      </w:r>
    </w:p>
    <w:p w:rsid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7B6340" w:rsidRPr="008545D2" w:rsidRDefault="007B6340" w:rsidP="007B6340">
      <w:pPr>
        <w:rPr>
          <w:sz w:val="24"/>
          <w:szCs w:val="24"/>
        </w:rPr>
      </w:pPr>
    </w:p>
    <w:p w:rsidR="007B6340" w:rsidRPr="007B6340" w:rsidRDefault="007B6340" w:rsidP="007B634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PRÍJMY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    </w:t>
      </w:r>
      <w:r w:rsidRPr="007B6340">
        <w:rPr>
          <w:rFonts w:ascii="Tahoma" w:hAnsi="Tahoma" w:cs="Tahoma"/>
          <w:sz w:val="24"/>
          <w:szCs w:val="24"/>
        </w:rPr>
        <w:tab/>
        <w:t>Plánovaný ročný rozpočet príjmov vo výške 28 910  €  je k 31.12.2014 splnený vo výške 31 463,78 €, t. j. na 108,8%.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Uvedenú sumu tvoria: príjmy z prenájmu 4 458,89 €, príjmy zo školného v školskom klube detí 2 060  € a  materskej školy 2 640 €, za réžiu v ŠJ 9 302,90 €, za refundáciu energií 50,44 €,  z dobropisov 12 949,82 €, a 1,73 € úroky.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Tieto príjmy boli k 31.12.2014 použité na úhradu nákladov za energie, nákup materiálu a odmeny zamestnancov.</w:t>
      </w:r>
    </w:p>
    <w:p w:rsidR="00F11946" w:rsidRDefault="00F11946" w:rsidP="007B6340">
      <w:pPr>
        <w:jc w:val="center"/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PLNENIE PRÍJMOV ZA ROK 2014 PODĽA PODPOLOŽIEK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A POROVNANIE S ROKOM 2013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843"/>
        <w:gridCol w:w="1985"/>
        <w:gridCol w:w="1984"/>
        <w:gridCol w:w="1276"/>
      </w:tblGrid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Položka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2013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Rozpočet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212003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príjmy z prenájmu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4 157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4 000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4 458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111,5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lastRenderedPageBreak/>
              <w:t>223001 – 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za dodavku el., tepla, plynu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50,0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223002 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školné ŠKD, MŠ 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4 573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4 120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4 700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114,1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242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úroky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292012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z dobropisov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458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13 000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12 950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99,6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312007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Príjem réžie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9 301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7 690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9 303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121,0</w:t>
            </w:r>
          </w:p>
        </w:tc>
      </w:tr>
      <w:tr w:rsidR="007B6340" w:rsidRPr="007B6340" w:rsidTr="00FD7F3A">
        <w:tc>
          <w:tcPr>
            <w:tcW w:w="2338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18 540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28 910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31 463</w:t>
            </w:r>
          </w:p>
        </w:tc>
        <w:tc>
          <w:tcPr>
            <w:tcW w:w="127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108,8</w:t>
            </w:r>
          </w:p>
        </w:tc>
      </w:tr>
    </w:tbl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AC2352" w:rsidP="007B634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7B6340" w:rsidRPr="007B6340">
        <w:rPr>
          <w:rFonts w:ascii="Tahoma" w:hAnsi="Tahoma" w:cs="Tahoma"/>
          <w:b/>
          <w:sz w:val="24"/>
          <w:szCs w:val="24"/>
        </w:rPr>
        <w:t xml:space="preserve"> VÝDAVKY  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  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 xml:space="preserve">Rozpis rozpočtu bežných výdavkov na rok 2014 po úprave rozpočtu zo dňa 26. 06. 2014 pre   základnú školu – prenesené kompetencie je vo výške 314 080 €, z toho na osobné náklady ,- 239 500 €, na prevádzkové náklady 66 480 € a nenormatívne 8 100 €. 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         Rozpis rozpočtu bežných výdavkov na rok 2014 pre originálne kompetencie – školský klub detí je 27 120 €, školskú jedáleň  je vo výške 66 480 a pre materskú školu vo výške 77 550 € na osobné aj prevádzkové náklady.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Okrem uvedeného škola dostala finančné prostriedky: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- na úhradu dopravného pre deti z Novej Lesnej za január – jún, september - december 2014 vo výške 6 810,56   € 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- na úhradu dopravného pre deti z Vysokých Tatier za september 2013 – jún 2014 vo výške </w:t>
      </w:r>
      <w:r>
        <w:rPr>
          <w:rFonts w:ascii="Tahoma" w:hAnsi="Tahoma" w:cs="Tahoma"/>
          <w:sz w:val="24"/>
          <w:szCs w:val="24"/>
        </w:rPr>
        <w:t xml:space="preserve"> </w:t>
      </w:r>
      <w:r w:rsidRPr="007B6340">
        <w:rPr>
          <w:rFonts w:ascii="Tahoma" w:hAnsi="Tahoma" w:cs="Tahoma"/>
          <w:sz w:val="24"/>
          <w:szCs w:val="24"/>
        </w:rPr>
        <w:t xml:space="preserve"> 2 064,20 €,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- na úhradu školských pomôcok pre žiakov v hmotnej núdzi a pod hranicou ŽM v sume 1 245 € (pre 38 žiakov), 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- pre deti 5-ročné,školné 01-06/2014 a 09-12/2014 vo výške 1 847 € 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AC2352" w:rsidRDefault="007B6340" w:rsidP="007B6340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AC2352">
        <w:rPr>
          <w:rFonts w:ascii="Tahoma" w:hAnsi="Tahoma" w:cs="Tahoma"/>
          <w:i/>
          <w:sz w:val="24"/>
          <w:szCs w:val="24"/>
          <w:u w:val="single"/>
        </w:rPr>
        <w:t>610, 620 – Mzdy a platy zamestnancov vrátane poistného a príspevku zamestnávateľa do poisťovní.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 xml:space="preserve">Čerpanie finančných prostriedkov na osobné náklady (mzdy, platy vrátane poistného) pre zamestnancov ZŠ za rok 2014 je vo výške 231 468 € t.j. </w:t>
      </w:r>
      <w:r w:rsidRPr="007B6340">
        <w:rPr>
          <w:rFonts w:ascii="Tahoma" w:hAnsi="Tahoma" w:cs="Tahoma"/>
          <w:bCs/>
          <w:sz w:val="24"/>
          <w:szCs w:val="24"/>
        </w:rPr>
        <w:t xml:space="preserve">85,9 </w:t>
      </w:r>
      <w:r w:rsidRPr="007B6340">
        <w:rPr>
          <w:rFonts w:ascii="Tahoma" w:hAnsi="Tahoma" w:cs="Tahoma"/>
          <w:sz w:val="24"/>
          <w:szCs w:val="24"/>
        </w:rPr>
        <w:t>% z rozpočtu bežných výdavkov. Osobný príplatok za rok predstavuje 3,5</w:t>
      </w:r>
      <w:r w:rsidRPr="007B6340">
        <w:rPr>
          <w:rFonts w:ascii="Tahoma" w:hAnsi="Tahoma" w:cs="Tahoma"/>
          <w:bCs/>
          <w:sz w:val="24"/>
          <w:szCs w:val="24"/>
        </w:rPr>
        <w:t xml:space="preserve"> % z tarifných platov.</w:t>
      </w:r>
      <w:r w:rsidRPr="007B6340">
        <w:rPr>
          <w:rFonts w:ascii="Tahoma" w:hAnsi="Tahoma" w:cs="Tahoma"/>
          <w:bCs/>
          <w:sz w:val="24"/>
          <w:szCs w:val="24"/>
        </w:rPr>
        <w:tab/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Čerpanie rozpočtu pre zamestnancov ŠJ v tejto kategórii za rok 2014 je vo výške 31 417</w:t>
      </w:r>
      <w:r w:rsidRPr="007B6340">
        <w:rPr>
          <w:rFonts w:ascii="Tahoma" w:hAnsi="Tahoma" w:cs="Tahoma"/>
          <w:bCs/>
          <w:sz w:val="24"/>
          <w:szCs w:val="24"/>
        </w:rPr>
        <w:t xml:space="preserve"> €,</w:t>
      </w:r>
      <w:r w:rsidRPr="007B6340">
        <w:rPr>
          <w:rFonts w:ascii="Tahoma" w:hAnsi="Tahoma" w:cs="Tahoma"/>
          <w:sz w:val="24"/>
          <w:szCs w:val="24"/>
        </w:rPr>
        <w:t xml:space="preserve"> t.j. </w:t>
      </w:r>
      <w:r w:rsidRPr="007B6340">
        <w:rPr>
          <w:rFonts w:ascii="Tahoma" w:hAnsi="Tahoma" w:cs="Tahoma"/>
          <w:bCs/>
          <w:sz w:val="24"/>
          <w:szCs w:val="24"/>
        </w:rPr>
        <w:t>47 ,3</w:t>
      </w:r>
      <w:r w:rsidRPr="007B6340">
        <w:rPr>
          <w:rFonts w:ascii="Tahoma" w:hAnsi="Tahoma" w:cs="Tahoma"/>
          <w:sz w:val="24"/>
          <w:szCs w:val="24"/>
        </w:rPr>
        <w:t xml:space="preserve"> % z rozpočtu bežných výdavkov. Osobný príplatok predstavuje 4,1% tarifných platov.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Čerpanie finančných prostriedkov na osobné náklady pre zamestnancov ŠKD za rok 2014 je vo výške 22 560</w:t>
      </w:r>
      <w:r w:rsidRPr="007B6340">
        <w:rPr>
          <w:rFonts w:ascii="Tahoma" w:hAnsi="Tahoma" w:cs="Tahoma"/>
          <w:bCs/>
          <w:sz w:val="24"/>
          <w:szCs w:val="24"/>
        </w:rPr>
        <w:t xml:space="preserve"> €,</w:t>
      </w:r>
      <w:r w:rsidRPr="007B6340">
        <w:rPr>
          <w:rFonts w:ascii="Tahoma" w:hAnsi="Tahoma" w:cs="Tahoma"/>
          <w:sz w:val="24"/>
          <w:szCs w:val="24"/>
        </w:rPr>
        <w:t xml:space="preserve"> t.j. </w:t>
      </w:r>
      <w:r w:rsidRPr="007B6340">
        <w:rPr>
          <w:rFonts w:ascii="Tahoma" w:hAnsi="Tahoma" w:cs="Tahoma"/>
          <w:bCs/>
          <w:sz w:val="24"/>
          <w:szCs w:val="24"/>
        </w:rPr>
        <w:t>83,2</w:t>
      </w:r>
      <w:r w:rsidRPr="007B6340">
        <w:rPr>
          <w:rFonts w:ascii="Tahoma" w:hAnsi="Tahoma" w:cs="Tahoma"/>
          <w:sz w:val="24"/>
          <w:szCs w:val="24"/>
        </w:rPr>
        <w:t xml:space="preserve"> % z ročného rozpočtu pre ŠKD.  Osobný príplatok predstavuje 0,8% z tarifných platov.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Čerpanie finančných prostriedkov na osobné náklady pre zamestnancov MŠ za rok 2014 je vo výške 53 402</w:t>
      </w:r>
      <w:r w:rsidRPr="007B6340">
        <w:rPr>
          <w:rFonts w:ascii="Tahoma" w:hAnsi="Tahoma" w:cs="Tahoma"/>
          <w:bCs/>
          <w:sz w:val="24"/>
          <w:szCs w:val="24"/>
        </w:rPr>
        <w:t xml:space="preserve"> €,</w:t>
      </w:r>
      <w:r w:rsidRPr="007B6340">
        <w:rPr>
          <w:rFonts w:ascii="Tahoma" w:hAnsi="Tahoma" w:cs="Tahoma"/>
          <w:sz w:val="24"/>
          <w:szCs w:val="24"/>
        </w:rPr>
        <w:t xml:space="preserve"> t.j. </w:t>
      </w:r>
      <w:r w:rsidRPr="007B6340">
        <w:rPr>
          <w:rFonts w:ascii="Tahoma" w:hAnsi="Tahoma" w:cs="Tahoma"/>
          <w:bCs/>
          <w:sz w:val="24"/>
          <w:szCs w:val="24"/>
        </w:rPr>
        <w:t>68,9</w:t>
      </w:r>
      <w:r w:rsidRPr="007B6340">
        <w:rPr>
          <w:rFonts w:ascii="Tahoma" w:hAnsi="Tahoma" w:cs="Tahoma"/>
          <w:sz w:val="24"/>
          <w:szCs w:val="24"/>
        </w:rPr>
        <w:t xml:space="preserve"> % z ročného rozpočtu pre MŠ.  Osobný príplatok za rok predstavuje 0</w:t>
      </w:r>
      <w:r w:rsidRPr="007B6340">
        <w:rPr>
          <w:rFonts w:ascii="Tahoma" w:hAnsi="Tahoma" w:cs="Tahoma"/>
          <w:bCs/>
          <w:sz w:val="24"/>
          <w:szCs w:val="24"/>
        </w:rPr>
        <w:t>,9</w:t>
      </w:r>
      <w:r w:rsidRPr="007B6340">
        <w:rPr>
          <w:rFonts w:ascii="Tahoma" w:hAnsi="Tahoma" w:cs="Tahoma"/>
          <w:sz w:val="24"/>
          <w:szCs w:val="24"/>
        </w:rPr>
        <w:t xml:space="preserve"> % z tarifných platov.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</w:t>
      </w:r>
    </w:p>
    <w:p w:rsidR="007B6340" w:rsidRPr="00AC2352" w:rsidRDefault="007B6340" w:rsidP="007B6340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AC2352">
        <w:rPr>
          <w:rFonts w:ascii="Tahoma" w:hAnsi="Tahoma" w:cs="Tahoma"/>
          <w:i/>
          <w:sz w:val="24"/>
          <w:szCs w:val="24"/>
          <w:u w:val="single"/>
        </w:rPr>
        <w:t>630 – Tovary a služby, 640 – Bežné transféry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</w:t>
      </w:r>
      <w:r w:rsidRPr="007B6340">
        <w:rPr>
          <w:rFonts w:ascii="Tahoma" w:hAnsi="Tahoma" w:cs="Tahoma"/>
          <w:sz w:val="24"/>
          <w:szCs w:val="24"/>
        </w:rPr>
        <w:tab/>
        <w:t xml:space="preserve">Čerpanie výdavkov </w:t>
      </w:r>
      <w:r w:rsidRPr="007B6340">
        <w:rPr>
          <w:rFonts w:ascii="Tahoma" w:hAnsi="Tahoma" w:cs="Tahoma"/>
          <w:bCs/>
          <w:sz w:val="24"/>
          <w:szCs w:val="24"/>
        </w:rPr>
        <w:t xml:space="preserve">pre ZŠ na prevádzkové náklady na rok 2014 je vo výške </w:t>
      </w:r>
      <w:r w:rsidRPr="007B6340">
        <w:rPr>
          <w:rFonts w:ascii="Tahoma" w:hAnsi="Tahoma" w:cs="Tahoma"/>
          <w:sz w:val="24"/>
          <w:szCs w:val="24"/>
        </w:rPr>
        <w:t>31 408</w:t>
      </w:r>
      <w:r w:rsidRPr="007B6340">
        <w:rPr>
          <w:rFonts w:ascii="Tahoma" w:hAnsi="Tahoma" w:cs="Tahoma"/>
          <w:bCs/>
          <w:sz w:val="24"/>
          <w:szCs w:val="24"/>
        </w:rPr>
        <w:t xml:space="preserve"> €. 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ab/>
        <w:t>Použitie výdavkov je na úhradu energií vo výške – 14 073 €, čo činí  44 ,8% z celkového rozpočtu na tovary a služby.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ab/>
        <w:t>Ďalšie výdavky predstavujú: cestovné náhrady – 278 €, poštové a </w:t>
      </w:r>
      <w:proofErr w:type="spellStart"/>
      <w:r w:rsidRPr="007B6340">
        <w:rPr>
          <w:rFonts w:ascii="Tahoma" w:hAnsi="Tahoma" w:cs="Tahoma"/>
          <w:bCs/>
          <w:sz w:val="24"/>
          <w:szCs w:val="24"/>
        </w:rPr>
        <w:t>telekomunik</w:t>
      </w:r>
      <w:proofErr w:type="spellEnd"/>
      <w:r w:rsidRPr="007B6340">
        <w:rPr>
          <w:rFonts w:ascii="Tahoma" w:hAnsi="Tahoma" w:cs="Tahoma"/>
          <w:bCs/>
          <w:sz w:val="24"/>
          <w:szCs w:val="24"/>
        </w:rPr>
        <w:t xml:space="preserve">. služby – 1 </w:t>
      </w:r>
      <w:proofErr w:type="spellStart"/>
      <w:r w:rsidRPr="007B6340">
        <w:rPr>
          <w:rFonts w:ascii="Tahoma" w:hAnsi="Tahoma" w:cs="Tahoma"/>
          <w:bCs/>
          <w:sz w:val="24"/>
          <w:szCs w:val="24"/>
        </w:rPr>
        <w:t>1</w:t>
      </w:r>
      <w:proofErr w:type="spellEnd"/>
      <w:r w:rsidRPr="007B6340">
        <w:rPr>
          <w:rFonts w:ascii="Tahoma" w:hAnsi="Tahoma" w:cs="Tahoma"/>
          <w:bCs/>
          <w:sz w:val="24"/>
          <w:szCs w:val="24"/>
        </w:rPr>
        <w:t xml:space="preserve"> 316 €, výpočtová </w:t>
      </w:r>
      <w:proofErr w:type="spellStart"/>
      <w:r w:rsidRPr="007B6340">
        <w:rPr>
          <w:rFonts w:ascii="Tahoma" w:hAnsi="Tahoma" w:cs="Tahoma"/>
          <w:bCs/>
          <w:sz w:val="24"/>
          <w:szCs w:val="24"/>
        </w:rPr>
        <w:t>technnika</w:t>
      </w:r>
      <w:proofErr w:type="spellEnd"/>
      <w:r w:rsidRPr="007B6340">
        <w:rPr>
          <w:rFonts w:ascii="Tahoma" w:hAnsi="Tahoma" w:cs="Tahoma"/>
          <w:bCs/>
          <w:sz w:val="24"/>
          <w:szCs w:val="24"/>
        </w:rPr>
        <w:t xml:space="preserve"> -200 €, všeobecný materiál  /kancelárske, čistiace potreby a tlačivá/ – 689,82 €,  knihy a časopisy, učebné pomôcky 278 €, softvér - 435 €, údržba  - 1 184 €,  školenia a kurzy – 26 €, prídel do SF – 1 821 €, stravovanie zamestnancov ZŠ – 3 015 €, poplatky banke – 866 €, poistné -1 129 €,  dohody o vykonaní práce – 2 069 €, a všeobecné služby –  282 €.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 xml:space="preserve">  </w:t>
      </w:r>
      <w:r w:rsidRPr="007B6340">
        <w:rPr>
          <w:rFonts w:ascii="Tahoma" w:hAnsi="Tahoma" w:cs="Tahoma"/>
          <w:bCs/>
          <w:sz w:val="24"/>
          <w:szCs w:val="24"/>
        </w:rPr>
        <w:tab/>
        <w:t xml:space="preserve"> Na bežné transféry bolo použitých 88  € na nemocenské dávky.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ab/>
        <w:t xml:space="preserve">Zostatok z rozpočtu výdavkov na prevádzkové náklady na rok 2014 pre ŠKD (po odpočítaní čiastky na osobné náklady) činí  5 250 €. 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ab/>
        <w:t xml:space="preserve">Čerpanie  v ŠKD za rok 2014 je na úhradu energií – 5 024 €, všeobecný materiál– 37 €, služby – 11  €, prídel do SF – 168 €, stravovanie 10 €. 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lastRenderedPageBreak/>
        <w:tab/>
        <w:t>Na bežné transféry bolo použitých 0 € na nemocenské dávky.</w:t>
      </w:r>
    </w:p>
    <w:p w:rsidR="007B6340" w:rsidRPr="007B6340" w:rsidRDefault="007B6340" w:rsidP="007B6340">
      <w:pPr>
        <w:jc w:val="both"/>
        <w:rPr>
          <w:rFonts w:ascii="Tahoma" w:hAnsi="Tahoma" w:cs="Tahoma"/>
          <w:bCs/>
          <w:sz w:val="24"/>
          <w:szCs w:val="24"/>
        </w:rPr>
      </w:pP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bCs/>
          <w:sz w:val="24"/>
          <w:szCs w:val="24"/>
        </w:rPr>
        <w:t xml:space="preserve">     </w:t>
      </w:r>
      <w:r w:rsidRPr="007B6340">
        <w:rPr>
          <w:rFonts w:ascii="Tahoma" w:hAnsi="Tahoma" w:cs="Tahoma"/>
          <w:bCs/>
          <w:sz w:val="24"/>
          <w:szCs w:val="24"/>
        </w:rPr>
        <w:tab/>
        <w:t xml:space="preserve"> Použitie výdavkov v ŠJ je na úhradu energií</w:t>
      </w:r>
      <w:r w:rsidRPr="007B6340">
        <w:rPr>
          <w:rFonts w:ascii="Tahoma" w:hAnsi="Tahoma" w:cs="Tahoma"/>
          <w:sz w:val="24"/>
          <w:szCs w:val="24"/>
        </w:rPr>
        <w:t xml:space="preserve"> – 18 982 €,  cestovné náhrady -  4 €, telekomunikačné služby – 199 €, výpočtová technika 200 €, softvérové služby 147 €, materiál a tlačivá – 404 €, pracovné odevy - 103 €, materiál – 5 171 €, vybavenie zariadenia – 1 520 €,  údržbu – 4 753 €, všeob. služby – 387 €, stravovanie zamestnancov  – 939 €, prídel do SF – 248 € a poplatky banke 164 €.</w:t>
      </w:r>
    </w:p>
    <w:p w:rsidR="007B6340" w:rsidRPr="007B6340" w:rsidRDefault="007B6340" w:rsidP="007B6340">
      <w:pPr>
        <w:jc w:val="both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Na bežné transféry bolo použitých 177 € na nemocenské dávky.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   </w:t>
      </w:r>
      <w:r w:rsidRPr="007B6340">
        <w:rPr>
          <w:rFonts w:ascii="Tahoma" w:hAnsi="Tahoma" w:cs="Tahoma"/>
          <w:sz w:val="24"/>
          <w:szCs w:val="24"/>
        </w:rPr>
        <w:tab/>
        <w:t xml:space="preserve"> Rozpočet výdavkov pre MŠ na rok 2014, po odpočte čiastky na osobné náklady činí 21 519 € a  bol použitý nasledovne: energie – </w:t>
      </w:r>
      <w:r w:rsidRPr="007B6340">
        <w:rPr>
          <w:rFonts w:ascii="Tahoma" w:hAnsi="Tahoma" w:cs="Tahoma"/>
          <w:bCs/>
          <w:sz w:val="24"/>
          <w:szCs w:val="24"/>
        </w:rPr>
        <w:t>13 940 €, cestovné náhrady -  8 €, poštové služby – 46 €, výpočtová technika 1 547 €, materiál 1 800 €, stravovanie zamestnancov – 1 089 €,</w:t>
      </w:r>
      <w:r w:rsidRPr="007B6340">
        <w:rPr>
          <w:rFonts w:ascii="Tahoma" w:hAnsi="Tahoma" w:cs="Tahoma"/>
          <w:sz w:val="24"/>
          <w:szCs w:val="24"/>
        </w:rPr>
        <w:t xml:space="preserve"> prídel do SF – 390</w:t>
      </w:r>
      <w:r w:rsidRPr="007B6340">
        <w:rPr>
          <w:rFonts w:ascii="Tahoma" w:hAnsi="Tahoma" w:cs="Tahoma"/>
          <w:bCs/>
          <w:sz w:val="24"/>
          <w:szCs w:val="24"/>
        </w:rPr>
        <w:t xml:space="preserve"> €, služby – 480 €,  poistné 105 €.</w:t>
      </w:r>
      <w:r w:rsidRPr="007B6340">
        <w:rPr>
          <w:rFonts w:ascii="Tahoma" w:hAnsi="Tahoma" w:cs="Tahoma"/>
          <w:sz w:val="24"/>
          <w:szCs w:val="24"/>
        </w:rPr>
        <w:tab/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 xml:space="preserve"> Na bežné transféry bolo použitých 57</w:t>
      </w:r>
      <w:r>
        <w:rPr>
          <w:rFonts w:ascii="Tahoma" w:hAnsi="Tahoma" w:cs="Tahoma"/>
          <w:sz w:val="24"/>
          <w:szCs w:val="24"/>
        </w:rPr>
        <w:t xml:space="preserve"> € na nemocenské dávky.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 xml:space="preserve">Záväzky k 31.12.2014 sú vo výške 33 761,04 €. 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Z toho </w:t>
      </w:r>
      <w:r w:rsidRPr="007B6340">
        <w:rPr>
          <w:rFonts w:ascii="Tahoma" w:hAnsi="Tahoma" w:cs="Tahoma"/>
          <w:bCs/>
          <w:sz w:val="24"/>
          <w:szCs w:val="24"/>
        </w:rPr>
        <w:t>17 473,30 €</w:t>
      </w:r>
      <w:r w:rsidRPr="007B6340">
        <w:rPr>
          <w:rFonts w:ascii="Tahoma" w:hAnsi="Tahoma" w:cs="Tahoma"/>
          <w:sz w:val="24"/>
          <w:szCs w:val="24"/>
        </w:rPr>
        <w:t xml:space="preserve"> tvoria mzdy za december  vyplatené v januári 2015, 134,50 dohody, </w:t>
      </w:r>
      <w:r w:rsidRPr="007B6340">
        <w:rPr>
          <w:rFonts w:ascii="Tahoma" w:hAnsi="Tahoma" w:cs="Tahoma"/>
          <w:bCs/>
          <w:sz w:val="24"/>
          <w:szCs w:val="24"/>
        </w:rPr>
        <w:t>11 518,04</w:t>
      </w:r>
      <w:r w:rsidRPr="007B6340">
        <w:rPr>
          <w:rFonts w:ascii="Tahoma" w:hAnsi="Tahoma" w:cs="Tahoma"/>
          <w:sz w:val="24"/>
          <w:szCs w:val="24"/>
        </w:rPr>
        <w:t xml:space="preserve"> € tvoria odvody do poisťovní, 383,10 € krátkodobé záväzky / zrážky zamestnancov/, 2 263,29 € odvod dane zo závislej činnosti. Ďalej 209,51 € dodávatelia ZŠ za služby a energie splatné v januári 2015 / T </w:t>
      </w:r>
      <w:proofErr w:type="spellStart"/>
      <w:r w:rsidRPr="007B6340">
        <w:rPr>
          <w:rFonts w:ascii="Tahoma" w:hAnsi="Tahoma" w:cs="Tahoma"/>
          <w:sz w:val="24"/>
          <w:szCs w:val="24"/>
        </w:rPr>
        <w:t>Com</w:t>
      </w:r>
      <w:proofErr w:type="spellEnd"/>
      <w:r w:rsidRPr="007B6340">
        <w:rPr>
          <w:rFonts w:ascii="Tahoma" w:hAnsi="Tahoma" w:cs="Tahoma"/>
          <w:sz w:val="24"/>
          <w:szCs w:val="24"/>
        </w:rPr>
        <w:t xml:space="preserve">, PVPS, </w:t>
      </w:r>
      <w:proofErr w:type="spellStart"/>
      <w:r w:rsidRPr="007B6340">
        <w:rPr>
          <w:rFonts w:ascii="Tahoma" w:hAnsi="Tahoma" w:cs="Tahoma"/>
          <w:sz w:val="24"/>
          <w:szCs w:val="24"/>
        </w:rPr>
        <w:t>Datalan</w:t>
      </w:r>
      <w:proofErr w:type="spellEnd"/>
      <w:r w:rsidRPr="007B6340">
        <w:rPr>
          <w:rFonts w:ascii="Tahoma" w:hAnsi="Tahoma" w:cs="Tahoma"/>
          <w:sz w:val="24"/>
          <w:szCs w:val="24"/>
        </w:rPr>
        <w:t>/, 96,58 € prijaté preddavky ŠJ, 1 619,72 € ostatné záväzky ŠJ.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ab/>
        <w:t>Pohľadávky k 31.12.2014 sú vo výške 30,- €.</w:t>
      </w: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D702EF" w:rsidRDefault="00D702EF" w:rsidP="007B6340">
      <w:pPr>
        <w:jc w:val="center"/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ČERPANIE PODĽA POLOŽIEK ZA ROK 2014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A POROVNANIE S ROKOM 2013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Prenesené kompetencie – ZŠ</w:t>
      </w:r>
    </w:p>
    <w:tbl>
      <w:tblPr>
        <w:tblpPr w:leftFromText="141" w:rightFromText="141" w:vertAnchor="text" w:horzAnchor="margin" w:tblpY="160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126"/>
        <w:gridCol w:w="2127"/>
        <w:gridCol w:w="2126"/>
        <w:gridCol w:w="992"/>
      </w:tblGrid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Položka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2013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Rozpočet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610 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159 445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171 800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164 876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96,0</w:t>
            </w:r>
          </w:p>
        </w:tc>
      </w:tr>
      <w:tr w:rsidR="007B6340" w:rsidRPr="007B6340" w:rsidTr="00FD7F3A">
        <w:trPr>
          <w:trHeight w:val="579"/>
        </w:trPr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lastRenderedPageBreak/>
              <w:t>620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54 477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67 700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66 592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98,4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cestovné výdavky 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39,7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en.,voda,komunikácie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20 549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31 900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14 073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44,1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633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materiál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1 230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12 080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5 443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45,1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635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9 500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1 184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12,5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637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8 715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13 300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9 210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69,2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642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bežné transfery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9 302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8 100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8 963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110,7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710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obstaranie kap. aktív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11 558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265 605</w:t>
            </w:r>
          </w:p>
        </w:tc>
        <w:tc>
          <w:tcPr>
            <w:tcW w:w="2127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315 080</w:t>
            </w:r>
          </w:p>
        </w:tc>
        <w:tc>
          <w:tcPr>
            <w:tcW w:w="2126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270 619</w:t>
            </w:r>
          </w:p>
        </w:tc>
        <w:tc>
          <w:tcPr>
            <w:tcW w:w="992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bCs/>
                <w:sz w:val="24"/>
                <w:szCs w:val="24"/>
              </w:rPr>
              <w:t>85,8</w:t>
            </w:r>
          </w:p>
        </w:tc>
      </w:tr>
    </w:tbl>
    <w:p w:rsidR="00AC2352" w:rsidRDefault="00AC2352" w:rsidP="00AC2352">
      <w:pPr>
        <w:rPr>
          <w:rFonts w:ascii="Tahoma" w:hAnsi="Tahoma" w:cs="Tahoma"/>
          <w:sz w:val="24"/>
          <w:szCs w:val="24"/>
        </w:rPr>
      </w:pPr>
    </w:p>
    <w:p w:rsidR="00AC2352" w:rsidRDefault="00AC2352" w:rsidP="00AC2352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ČERPANIE PODĽA POLOŽIEK ZA ROK 2014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A POROVNANIE S ROKOM 2013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7B6340">
        <w:rPr>
          <w:rFonts w:ascii="Tahoma" w:hAnsi="Tahoma" w:cs="Tahoma"/>
          <w:sz w:val="24"/>
          <w:szCs w:val="24"/>
        </w:rPr>
        <w:t>Originálné</w:t>
      </w:r>
      <w:proofErr w:type="spellEnd"/>
      <w:r w:rsidRPr="007B6340">
        <w:rPr>
          <w:rFonts w:ascii="Tahoma" w:hAnsi="Tahoma" w:cs="Tahoma"/>
          <w:sz w:val="24"/>
          <w:szCs w:val="24"/>
        </w:rPr>
        <w:t xml:space="preserve"> kompetencie – ŠJ</w:t>
      </w: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2013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Rozpočet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610 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18 290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26 560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22 762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85,7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620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6 815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8 630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8 655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100,3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tuzemské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20,0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33 417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16 400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19 181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117,0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lastRenderedPageBreak/>
              <w:t>633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9 160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7 545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82,4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635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282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2 600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4 753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182,8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637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1 599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2 970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1 739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58,6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642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bežné transféry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177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126,8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710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obstaranie kap. aktív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640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FD7F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7B6340" w:rsidRPr="007B6340" w:rsidRDefault="007B6340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61 534</w:t>
            </w:r>
          </w:p>
        </w:tc>
        <w:tc>
          <w:tcPr>
            <w:tcW w:w="1985" w:type="dxa"/>
          </w:tcPr>
          <w:p w:rsidR="007B6340" w:rsidRPr="007B6340" w:rsidRDefault="007B6340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66 480</w:t>
            </w:r>
          </w:p>
        </w:tc>
        <w:tc>
          <w:tcPr>
            <w:tcW w:w="1984" w:type="dxa"/>
          </w:tcPr>
          <w:p w:rsidR="007B6340" w:rsidRPr="007B6340" w:rsidRDefault="007B6340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64 817</w:t>
            </w:r>
          </w:p>
        </w:tc>
        <w:tc>
          <w:tcPr>
            <w:tcW w:w="1560" w:type="dxa"/>
          </w:tcPr>
          <w:p w:rsidR="007B6340" w:rsidRPr="007B6340" w:rsidRDefault="007B6340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 xml:space="preserve">97,5 </w:t>
            </w:r>
          </w:p>
        </w:tc>
      </w:tr>
    </w:tbl>
    <w:p w:rsidR="007B6340" w:rsidRPr="007B6340" w:rsidRDefault="007B6340" w:rsidP="00AC2352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ČERPANIE PODĽA POLOŽIEK ZA ROK 2014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A POROVNANIE S ROKOM 2013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7B6340">
        <w:rPr>
          <w:rFonts w:ascii="Tahoma" w:hAnsi="Tahoma" w:cs="Tahoma"/>
          <w:sz w:val="24"/>
          <w:szCs w:val="24"/>
        </w:rPr>
        <w:t>Originálné</w:t>
      </w:r>
      <w:proofErr w:type="spellEnd"/>
      <w:r w:rsidRPr="007B6340">
        <w:rPr>
          <w:rFonts w:ascii="Tahoma" w:hAnsi="Tahoma" w:cs="Tahoma"/>
          <w:sz w:val="24"/>
          <w:szCs w:val="24"/>
        </w:rPr>
        <w:t xml:space="preserve"> kompetencie –  ŠKD</w:t>
      </w: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2013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Rozpočet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610 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12 446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15 250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16 404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107,6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620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4 638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5 650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6 156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109,0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tuzemské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10 838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5 024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100,5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633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820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635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637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189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642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lastRenderedPageBreak/>
              <w:t>bežné transféry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Spolu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28 153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27 120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27 810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102,5</w:t>
            </w:r>
          </w:p>
        </w:tc>
      </w:tr>
    </w:tbl>
    <w:p w:rsidR="00AC2352" w:rsidRDefault="00AC2352" w:rsidP="00AC2352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ČERPANIE PODĽA POLOŽIEK ZA ROK 2014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A POROVNANIE S ROKOM 2013</w:t>
      </w:r>
    </w:p>
    <w:p w:rsidR="007B6340" w:rsidRPr="007B6340" w:rsidRDefault="007B6340" w:rsidP="007B6340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7B6340">
        <w:rPr>
          <w:rFonts w:ascii="Tahoma" w:hAnsi="Tahoma" w:cs="Tahoma"/>
          <w:sz w:val="24"/>
          <w:szCs w:val="24"/>
        </w:rPr>
        <w:t>Originálné</w:t>
      </w:r>
      <w:proofErr w:type="spellEnd"/>
      <w:r w:rsidRPr="007B6340">
        <w:rPr>
          <w:rFonts w:ascii="Tahoma" w:hAnsi="Tahoma" w:cs="Tahoma"/>
          <w:sz w:val="24"/>
          <w:szCs w:val="24"/>
        </w:rPr>
        <w:t xml:space="preserve"> kompetencie – MŠ</w:t>
      </w: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2013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Rozpočet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Skutočnosť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rok 2014</w:t>
            </w:r>
          </w:p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610 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26 259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37 060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39 367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106,2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620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9 422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12 600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14 034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111,4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tuzemské cestovné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40,0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17 083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14 600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13 987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95,8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633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1 250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8 150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3 585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44,0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635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7B6340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7B6340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1 880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1 874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99,7</w:t>
            </w:r>
          </w:p>
        </w:tc>
      </w:tr>
      <w:tr w:rsidR="007B6340" w:rsidRPr="007B6340" w:rsidTr="00FD7F3A"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637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1 561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3 000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2 065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68,8</w:t>
            </w:r>
          </w:p>
        </w:tc>
      </w:tr>
      <w:tr w:rsidR="007B6340" w:rsidRPr="007B6340" w:rsidTr="00FD7F3A">
        <w:trPr>
          <w:trHeight w:val="371"/>
        </w:trPr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642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bežné transféry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179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23,9</w:t>
            </w:r>
          </w:p>
        </w:tc>
      </w:tr>
      <w:tr w:rsidR="007B6340" w:rsidRPr="007B6340" w:rsidTr="00FD7F3A">
        <w:trPr>
          <w:trHeight w:val="371"/>
        </w:trPr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710</w:t>
            </w:r>
          </w:p>
          <w:p w:rsidR="007B6340" w:rsidRPr="007B6340" w:rsidRDefault="007B6340" w:rsidP="00AC235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obstaranie kap. aktív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4 364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634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7B6340" w:rsidRPr="007B6340" w:rsidTr="00FD7F3A">
        <w:trPr>
          <w:trHeight w:val="371"/>
        </w:trPr>
        <w:tc>
          <w:tcPr>
            <w:tcW w:w="2055" w:type="dxa"/>
          </w:tcPr>
          <w:p w:rsidR="007B6340" w:rsidRPr="007B6340" w:rsidRDefault="007B6340" w:rsidP="00AC235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60 143</w:t>
            </w:r>
          </w:p>
        </w:tc>
        <w:tc>
          <w:tcPr>
            <w:tcW w:w="1985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77 550</w:t>
            </w:r>
          </w:p>
        </w:tc>
        <w:tc>
          <w:tcPr>
            <w:tcW w:w="1984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74 979</w:t>
            </w:r>
          </w:p>
        </w:tc>
        <w:tc>
          <w:tcPr>
            <w:tcW w:w="1560" w:type="dxa"/>
          </w:tcPr>
          <w:p w:rsidR="007B6340" w:rsidRPr="007B6340" w:rsidRDefault="007B6340" w:rsidP="00AC235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6340">
              <w:rPr>
                <w:rFonts w:ascii="Tahoma" w:hAnsi="Tahoma" w:cs="Tahoma"/>
                <w:b/>
                <w:sz w:val="24"/>
                <w:szCs w:val="24"/>
              </w:rPr>
              <w:t>96,7</w:t>
            </w:r>
          </w:p>
        </w:tc>
      </w:tr>
    </w:tbl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</w:p>
    <w:p w:rsidR="007B6340" w:rsidRPr="007B6340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>4. ZÁVER</w:t>
      </w:r>
    </w:p>
    <w:p w:rsidR="007B6340" w:rsidRPr="00E27AE5" w:rsidRDefault="007B6340" w:rsidP="007B6340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t xml:space="preserve">  Celkové pridelené finančné prostriedky postačili na zabezpečenie chodu jednotlivých šk. zariadení a nutné opravy v priestoroch ŠJ a MŠ. </w:t>
      </w:r>
    </w:p>
    <w:p w:rsidR="007B6340" w:rsidRDefault="007B6340" w:rsidP="00AC2352">
      <w:pPr>
        <w:rPr>
          <w:rFonts w:ascii="Tahoma" w:hAnsi="Tahoma" w:cs="Tahoma"/>
          <w:sz w:val="24"/>
          <w:szCs w:val="24"/>
        </w:rPr>
      </w:pPr>
      <w:r w:rsidRPr="007B6340">
        <w:rPr>
          <w:rFonts w:ascii="Tahoma" w:hAnsi="Tahoma" w:cs="Tahoma"/>
          <w:sz w:val="24"/>
          <w:szCs w:val="24"/>
        </w:rPr>
        <w:lastRenderedPageBreak/>
        <w:t>V Dolnom Smokovci 23.03.2015</w:t>
      </w:r>
    </w:p>
    <w:p w:rsidR="00E27AE5" w:rsidRDefault="00E27AE5" w:rsidP="00E27AE5">
      <w:pPr>
        <w:tabs>
          <w:tab w:val="left" w:pos="709"/>
          <w:tab w:val="left" w:pos="2835"/>
          <w:tab w:val="left" w:pos="4536"/>
        </w:tabs>
        <w:jc w:val="both"/>
        <w:rPr>
          <w:rFonts w:ascii="Tahoma" w:hAnsi="Tahoma" w:cs="Tahoma"/>
          <w:b/>
          <w:sz w:val="24"/>
          <w:szCs w:val="24"/>
        </w:rPr>
      </w:pPr>
    </w:p>
    <w:p w:rsidR="00E27AE5" w:rsidRDefault="00E27AE5" w:rsidP="00E27AE5">
      <w:pPr>
        <w:tabs>
          <w:tab w:val="left" w:pos="709"/>
          <w:tab w:val="left" w:pos="2835"/>
          <w:tab w:val="left" w:pos="4536"/>
        </w:tabs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tabs>
          <w:tab w:val="left" w:pos="709"/>
          <w:tab w:val="left" w:pos="2835"/>
          <w:tab w:val="left" w:pos="4536"/>
        </w:tabs>
        <w:jc w:val="both"/>
        <w:rPr>
          <w:rFonts w:ascii="Tahoma" w:hAnsi="Tahoma" w:cs="Tahoma"/>
          <w:b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>2. PRÍJMY</w:t>
      </w:r>
    </w:p>
    <w:p w:rsidR="00E27AE5" w:rsidRPr="00E27AE5" w:rsidRDefault="00E27AE5" w:rsidP="00E27AE5">
      <w:pPr>
        <w:tabs>
          <w:tab w:val="left" w:pos="2835"/>
          <w:tab w:val="left" w:pos="4536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 xml:space="preserve"> </w:t>
      </w:r>
    </w:p>
    <w:p w:rsidR="00E27AE5" w:rsidRPr="00E27AE5" w:rsidRDefault="00E27AE5" w:rsidP="00E27AE5">
      <w:pPr>
        <w:ind w:right="-141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 xml:space="preserve">     Plánovaný ročný rozpočet príjmov vo výške 28 910  €  je k 30.06.2015 splnený vo výške 21 546 €, </w:t>
      </w:r>
      <w:proofErr w:type="spellStart"/>
      <w:r w:rsidRPr="00E27AE5">
        <w:rPr>
          <w:rFonts w:ascii="Tahoma" w:hAnsi="Tahoma" w:cs="Tahoma"/>
          <w:sz w:val="24"/>
          <w:szCs w:val="24"/>
        </w:rPr>
        <w:t>t.j.na</w:t>
      </w:r>
      <w:proofErr w:type="spellEnd"/>
      <w:r w:rsidRPr="00E27AE5">
        <w:rPr>
          <w:rFonts w:ascii="Tahoma" w:hAnsi="Tahoma" w:cs="Tahoma"/>
          <w:sz w:val="24"/>
          <w:szCs w:val="24"/>
        </w:rPr>
        <w:t xml:space="preserve"> 74,5 %.</w:t>
      </w:r>
    </w:p>
    <w:p w:rsidR="0038562B" w:rsidRPr="0038562B" w:rsidRDefault="00E27AE5" w:rsidP="0038562B">
      <w:pPr>
        <w:tabs>
          <w:tab w:val="left" w:pos="709"/>
          <w:tab w:val="left" w:pos="2835"/>
          <w:tab w:val="left" w:pos="4536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>Uvedenú sumu tvoria: príjmy z prenájmu 1 732 €, príjmy zo školného v školskom klube detí 1 162 € a  materskej školy 1 770 €, za stravné a réžiu v ŠJ 5 485 €, za refundáciu energií 80 €, z dobr</w:t>
      </w:r>
      <w:r w:rsidR="0038562B">
        <w:rPr>
          <w:rFonts w:ascii="Tahoma" w:hAnsi="Tahoma" w:cs="Tahoma"/>
          <w:sz w:val="24"/>
          <w:szCs w:val="24"/>
        </w:rPr>
        <w:t>opisov 11 315 €, z vkladov 2 €.</w:t>
      </w:r>
    </w:p>
    <w:p w:rsidR="00E27AE5" w:rsidRPr="00E27AE5" w:rsidRDefault="00E27AE5" w:rsidP="0038562B">
      <w:pPr>
        <w:pStyle w:val="Nadpis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E27AE5">
        <w:rPr>
          <w:rFonts w:ascii="Tahoma" w:hAnsi="Tahoma" w:cs="Tahoma"/>
          <w:color w:val="000000" w:themeColor="text1"/>
          <w:sz w:val="24"/>
          <w:szCs w:val="24"/>
        </w:rPr>
        <w:t>PLNENIE PRÍJMOV ZA 1. POLROK 2015 PODĽA PODPOLOŽIEK</w:t>
      </w:r>
    </w:p>
    <w:p w:rsidR="00E27AE5" w:rsidRPr="0038562B" w:rsidRDefault="0038562B" w:rsidP="0038562B">
      <w:pPr>
        <w:pStyle w:val="Nadpis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 POROVNANIE S ROKOM 2014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843"/>
        <w:gridCol w:w="1985"/>
        <w:gridCol w:w="1984"/>
        <w:gridCol w:w="1276"/>
      </w:tblGrid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Položka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4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1.polr.2014</w:t>
            </w:r>
          </w:p>
          <w:p w:rsidR="00E27AE5" w:rsidRPr="00E27AE5" w:rsidRDefault="00E27AE5" w:rsidP="00E27AE5">
            <w:pPr>
              <w:ind w:right="-212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4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Rozpočet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2015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1.polr.2015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212003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príjmy z prenájmu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1 480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1 732 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223001 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 dodavku el., tepla, plynu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223002 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školné ŠKD, MŠ</w:t>
            </w: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2 820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4 120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2 932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71,2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242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úroky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292012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z dobropisov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12 952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13 000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11 315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87,0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312007 8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Príjem réžie ŠJ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5 617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7 690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5 485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71,3</w:t>
            </w:r>
          </w:p>
        </w:tc>
      </w:tr>
      <w:tr w:rsidR="00E27AE5" w:rsidRPr="00E27AE5" w:rsidTr="00FD7F3A">
        <w:tc>
          <w:tcPr>
            <w:tcW w:w="2338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22 920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28 910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21 546</w:t>
            </w:r>
          </w:p>
        </w:tc>
        <w:tc>
          <w:tcPr>
            <w:tcW w:w="127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74,5</w:t>
            </w:r>
          </w:p>
        </w:tc>
      </w:tr>
    </w:tbl>
    <w:p w:rsidR="00E27AE5" w:rsidRPr="00E27AE5" w:rsidRDefault="00E27AE5" w:rsidP="00E27AE5">
      <w:pPr>
        <w:rPr>
          <w:rFonts w:ascii="Tahoma" w:hAnsi="Tahoma" w:cs="Tahoma"/>
          <w:sz w:val="24"/>
          <w:szCs w:val="24"/>
        </w:rPr>
      </w:pPr>
    </w:p>
    <w:p w:rsidR="00E27AE5" w:rsidRPr="00E27AE5" w:rsidRDefault="00E27AE5" w:rsidP="00E27AE5">
      <w:pPr>
        <w:rPr>
          <w:rFonts w:ascii="Tahoma" w:hAnsi="Tahoma" w:cs="Tahoma"/>
          <w:sz w:val="24"/>
          <w:szCs w:val="24"/>
        </w:rPr>
      </w:pPr>
    </w:p>
    <w:p w:rsidR="00E27AE5" w:rsidRPr="00E27AE5" w:rsidRDefault="00E27AE5" w:rsidP="00E27AE5">
      <w:pPr>
        <w:pStyle w:val="Nadpis5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E27AE5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 xml:space="preserve">  3. VÝDAVKY  </w:t>
      </w:r>
    </w:p>
    <w:p w:rsidR="00E27AE5" w:rsidRPr="00E27AE5" w:rsidRDefault="00E27AE5" w:rsidP="00E27AE5">
      <w:pPr>
        <w:tabs>
          <w:tab w:val="left" w:pos="709"/>
          <w:tab w:val="left" w:pos="2835"/>
          <w:tab w:val="left" w:pos="4536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 xml:space="preserve">   </w:t>
      </w:r>
    </w:p>
    <w:p w:rsidR="00E27AE5" w:rsidRPr="00E27AE5" w:rsidRDefault="00E27AE5" w:rsidP="00E27AE5">
      <w:pPr>
        <w:ind w:right="-141"/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ab/>
        <w:t>Rozpis rozpočtu bežných výdavkov na rok 2015 pre   základnú školu zo ŠR prenesené kompetencie je vo výške 300 633 €, z toho na osobné náklady 239 500,- €, na prevádzkové náklady a na údržbu 66 480 a 6 653 € nenormatívne výdavky. Rozpočet na materiál a energie z vlastných príjmov je 12 000 €.</w:t>
      </w:r>
    </w:p>
    <w:p w:rsidR="00E27AE5" w:rsidRPr="00E27AE5" w:rsidRDefault="00E27AE5" w:rsidP="00E27AE5">
      <w:pPr>
        <w:ind w:right="-141"/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 xml:space="preserve">     Rozpis rozpočtu bežných výdavkov na rok 2015 pre originálne kompetencie – školský klub detí je 27 567 €, školskú jedáleň  je vo výške 66 480 € a pre materskú školu vo výške 79 550 €  na osobné aj prevádzkové náklady .</w:t>
      </w:r>
    </w:p>
    <w:p w:rsidR="00E27AE5" w:rsidRPr="00E27AE5" w:rsidRDefault="00E27AE5" w:rsidP="00E27AE5">
      <w:pPr>
        <w:pStyle w:val="Zkladntext2"/>
        <w:tabs>
          <w:tab w:val="left" w:pos="709"/>
        </w:tabs>
        <w:jc w:val="left"/>
        <w:rPr>
          <w:rFonts w:ascii="Tahoma" w:hAnsi="Tahoma" w:cs="Tahoma"/>
          <w:szCs w:val="24"/>
        </w:rPr>
      </w:pPr>
    </w:p>
    <w:p w:rsidR="00E27AE5" w:rsidRPr="00E27AE5" w:rsidRDefault="00E27AE5" w:rsidP="00E27AE5">
      <w:pPr>
        <w:pStyle w:val="Zkladntext2"/>
        <w:tabs>
          <w:tab w:val="left" w:pos="709"/>
        </w:tabs>
        <w:jc w:val="left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>Okrem uvedeného škola dostala finančné prostriedky:</w:t>
      </w:r>
    </w:p>
    <w:p w:rsidR="00E27AE5" w:rsidRPr="00E27AE5" w:rsidRDefault="00E27AE5" w:rsidP="00E27AE5">
      <w:pPr>
        <w:pStyle w:val="Zkladntext2"/>
        <w:numPr>
          <w:ilvl w:val="0"/>
          <w:numId w:val="2"/>
        </w:numPr>
        <w:tabs>
          <w:tab w:val="left" w:pos="709"/>
        </w:tabs>
        <w:jc w:val="left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>na úhradu dopravného pre deti z Novej Lesnej za január – jún 2015 vo výške 1 734,04  €,</w:t>
      </w:r>
    </w:p>
    <w:p w:rsidR="00E27AE5" w:rsidRPr="00E27AE5" w:rsidRDefault="00E27AE5" w:rsidP="00E27AE5">
      <w:pPr>
        <w:pStyle w:val="Zkladntext2"/>
        <w:numPr>
          <w:ilvl w:val="0"/>
          <w:numId w:val="2"/>
        </w:numPr>
        <w:tabs>
          <w:tab w:val="left" w:pos="709"/>
        </w:tabs>
        <w:jc w:val="left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>na úhradu dopravného pre deti z Vysokých Tatier za september 2014 – november 2014 vo výške  552,66  €,</w:t>
      </w:r>
    </w:p>
    <w:p w:rsidR="00E27AE5" w:rsidRPr="00E27AE5" w:rsidRDefault="00E27AE5" w:rsidP="00E27AE5">
      <w:pPr>
        <w:pStyle w:val="Zkladntext2"/>
        <w:numPr>
          <w:ilvl w:val="0"/>
          <w:numId w:val="2"/>
        </w:numPr>
        <w:tabs>
          <w:tab w:val="left" w:pos="709"/>
        </w:tabs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 xml:space="preserve">na úhradu školských pomôcok pre žiakov v hmotnej núdzi a pod hranicou ŽM v sume 581 € (pre 35 žiakov), </w:t>
      </w:r>
    </w:p>
    <w:p w:rsidR="00E27AE5" w:rsidRPr="00E27AE5" w:rsidRDefault="00E27AE5" w:rsidP="00E27AE5">
      <w:pPr>
        <w:pStyle w:val="Zkladntext2"/>
        <w:numPr>
          <w:ilvl w:val="0"/>
          <w:numId w:val="3"/>
        </w:numPr>
        <w:tabs>
          <w:tab w:val="left" w:pos="709"/>
        </w:tabs>
        <w:rPr>
          <w:rFonts w:ascii="Tahoma" w:hAnsi="Tahoma" w:cs="Tahoma"/>
          <w:b/>
          <w:szCs w:val="24"/>
        </w:rPr>
      </w:pPr>
      <w:r w:rsidRPr="00E27AE5">
        <w:rPr>
          <w:rFonts w:ascii="Tahoma" w:hAnsi="Tahoma" w:cs="Tahoma"/>
          <w:szCs w:val="24"/>
        </w:rPr>
        <w:t>pre deti 5-ročné, školné 01-06/2015</w:t>
      </w:r>
      <w:r w:rsidRPr="00E27AE5">
        <w:rPr>
          <w:rFonts w:ascii="Tahoma" w:hAnsi="Tahoma" w:cs="Tahoma"/>
          <w:b/>
          <w:szCs w:val="24"/>
        </w:rPr>
        <w:t xml:space="preserve"> </w:t>
      </w:r>
      <w:r w:rsidRPr="00E27AE5">
        <w:rPr>
          <w:rFonts w:ascii="Tahoma" w:hAnsi="Tahoma" w:cs="Tahoma"/>
          <w:szCs w:val="24"/>
        </w:rPr>
        <w:t>vo výške 816,- €</w:t>
      </w:r>
      <w:r w:rsidRPr="00E27AE5">
        <w:rPr>
          <w:rFonts w:ascii="Tahoma" w:hAnsi="Tahoma" w:cs="Tahoma"/>
          <w:b/>
          <w:szCs w:val="24"/>
        </w:rPr>
        <w:t xml:space="preserve"> </w:t>
      </w:r>
    </w:p>
    <w:p w:rsidR="00E27AE5" w:rsidRPr="00E27AE5" w:rsidRDefault="00E27AE5" w:rsidP="00E27AE5">
      <w:pPr>
        <w:pStyle w:val="Zkladntext2"/>
        <w:tabs>
          <w:tab w:val="left" w:pos="709"/>
        </w:tabs>
        <w:ind w:left="360"/>
        <w:rPr>
          <w:rFonts w:ascii="Tahoma" w:hAnsi="Tahoma" w:cs="Tahoma"/>
          <w:b/>
          <w:szCs w:val="24"/>
        </w:rPr>
      </w:pPr>
    </w:p>
    <w:p w:rsidR="00E27AE5" w:rsidRPr="00E27AE5" w:rsidRDefault="00E27AE5" w:rsidP="00E27AE5">
      <w:pPr>
        <w:pStyle w:val="Zkladntext2"/>
        <w:tabs>
          <w:tab w:val="left" w:pos="709"/>
        </w:tabs>
        <w:rPr>
          <w:rFonts w:ascii="Tahoma" w:hAnsi="Tahoma" w:cs="Tahoma"/>
          <w:szCs w:val="24"/>
        </w:rPr>
      </w:pPr>
    </w:p>
    <w:p w:rsidR="00E27AE5" w:rsidRPr="00E27AE5" w:rsidRDefault="00E27AE5" w:rsidP="00E27AE5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E27AE5">
        <w:rPr>
          <w:rFonts w:ascii="Tahoma" w:hAnsi="Tahoma" w:cs="Tahoma"/>
          <w:i/>
          <w:sz w:val="24"/>
          <w:szCs w:val="24"/>
          <w:u w:val="single"/>
        </w:rPr>
        <w:t>610, 620 – Mzdy a platy zamestnancov vrátane poistného a príspevku zamestnávateľa do poisťovní.</w:t>
      </w:r>
    </w:p>
    <w:p w:rsidR="00E27AE5" w:rsidRPr="00E27AE5" w:rsidRDefault="00E27AE5" w:rsidP="00E27AE5">
      <w:pPr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tabs>
          <w:tab w:val="left" w:pos="709"/>
        </w:tabs>
        <w:jc w:val="both"/>
        <w:rPr>
          <w:rFonts w:ascii="Tahoma" w:hAnsi="Tahoma" w:cs="Tahoma"/>
          <w:bCs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ab/>
      </w:r>
      <w:r w:rsidRPr="00E27AE5">
        <w:rPr>
          <w:rFonts w:ascii="Tahoma" w:hAnsi="Tahoma" w:cs="Tahoma"/>
          <w:sz w:val="24"/>
          <w:szCs w:val="24"/>
        </w:rPr>
        <w:t>Čerpanie finančných prostriedkov na osobné náklady (</w:t>
      </w:r>
      <w:proofErr w:type="spellStart"/>
      <w:r w:rsidRPr="00E27AE5">
        <w:rPr>
          <w:rFonts w:ascii="Tahoma" w:hAnsi="Tahoma" w:cs="Tahoma"/>
          <w:sz w:val="24"/>
          <w:szCs w:val="24"/>
        </w:rPr>
        <w:t>mzdy,platy</w:t>
      </w:r>
      <w:proofErr w:type="spellEnd"/>
      <w:r w:rsidRPr="00E27AE5">
        <w:rPr>
          <w:rFonts w:ascii="Tahoma" w:hAnsi="Tahoma" w:cs="Tahoma"/>
          <w:sz w:val="24"/>
          <w:szCs w:val="24"/>
        </w:rPr>
        <w:t xml:space="preserve"> vrátane poistného) pre zamestnancov ZŠ za 1. polrok 2015 je vo výške 94 231 € t.j. 38,6%. Osobný príplatok za polrok predstavuje </w:t>
      </w:r>
      <w:r w:rsidRPr="00E27AE5">
        <w:rPr>
          <w:rFonts w:ascii="Tahoma" w:hAnsi="Tahoma" w:cs="Tahoma"/>
          <w:bCs/>
          <w:sz w:val="24"/>
          <w:szCs w:val="24"/>
        </w:rPr>
        <w:t>3,1 % z tarifných platov.</w:t>
      </w:r>
      <w:r w:rsidRPr="00E27AE5">
        <w:rPr>
          <w:rFonts w:ascii="Tahoma" w:hAnsi="Tahoma" w:cs="Tahoma"/>
          <w:bCs/>
          <w:sz w:val="24"/>
          <w:szCs w:val="24"/>
        </w:rPr>
        <w:tab/>
      </w:r>
    </w:p>
    <w:p w:rsidR="00E27AE5" w:rsidRPr="00E27AE5" w:rsidRDefault="00E27AE5" w:rsidP="00E27AE5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ab/>
      </w:r>
      <w:r w:rsidRPr="00E27AE5">
        <w:rPr>
          <w:rFonts w:ascii="Tahoma" w:hAnsi="Tahoma" w:cs="Tahoma"/>
          <w:sz w:val="24"/>
          <w:szCs w:val="24"/>
        </w:rPr>
        <w:t>Čerpanie rozpočtu pre zamestnancov ŠJ v tejto kategórii za 1. polrok 2015 je vo výške 12 241</w:t>
      </w:r>
      <w:r w:rsidRPr="00E27AE5">
        <w:rPr>
          <w:rFonts w:ascii="Tahoma" w:hAnsi="Tahoma" w:cs="Tahoma"/>
          <w:bCs/>
          <w:sz w:val="24"/>
          <w:szCs w:val="24"/>
        </w:rPr>
        <w:t xml:space="preserve"> €,</w:t>
      </w:r>
      <w:r w:rsidRPr="00E27AE5">
        <w:rPr>
          <w:rFonts w:ascii="Tahoma" w:hAnsi="Tahoma" w:cs="Tahoma"/>
          <w:sz w:val="24"/>
          <w:szCs w:val="24"/>
        </w:rPr>
        <w:t xml:space="preserve"> t.j. 34,9 %. Osobný príplatok predstavuje 4,1% tarifných platov.</w:t>
      </w:r>
    </w:p>
    <w:p w:rsidR="00E27AE5" w:rsidRPr="00E27AE5" w:rsidRDefault="00E27AE5" w:rsidP="00E27AE5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ab/>
      </w:r>
      <w:r w:rsidRPr="00E27AE5">
        <w:rPr>
          <w:rFonts w:ascii="Tahoma" w:hAnsi="Tahoma" w:cs="Tahoma"/>
          <w:sz w:val="24"/>
          <w:szCs w:val="24"/>
        </w:rPr>
        <w:t xml:space="preserve">Čerpanie finančných prostriedkov na osobné náklady pre zamestnancov ŠKD za 1. polrok 2015 je vo výške </w:t>
      </w:r>
      <w:r w:rsidRPr="00E27AE5">
        <w:rPr>
          <w:rFonts w:ascii="Tahoma" w:hAnsi="Tahoma" w:cs="Tahoma"/>
          <w:bCs/>
          <w:sz w:val="24"/>
          <w:szCs w:val="24"/>
        </w:rPr>
        <w:t>9 028 €,</w:t>
      </w:r>
      <w:r w:rsidRPr="00E27AE5">
        <w:rPr>
          <w:rFonts w:ascii="Tahoma" w:hAnsi="Tahoma" w:cs="Tahoma"/>
          <w:sz w:val="24"/>
          <w:szCs w:val="24"/>
        </w:rPr>
        <w:t xml:space="preserve"> t.j. 43,2 % z ročného rozpočtu pre ŠKD  Osobný príplatok za polrok predstavuje 0,3  % z tarifných platov.</w:t>
      </w:r>
    </w:p>
    <w:p w:rsidR="00E27AE5" w:rsidRPr="00E27AE5" w:rsidRDefault="00E27AE5" w:rsidP="00E27AE5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ab/>
      </w:r>
      <w:r w:rsidRPr="00E27AE5">
        <w:rPr>
          <w:rFonts w:ascii="Tahoma" w:hAnsi="Tahoma" w:cs="Tahoma"/>
          <w:sz w:val="24"/>
          <w:szCs w:val="24"/>
        </w:rPr>
        <w:t xml:space="preserve">Čerpanie finančných prostriedkov na osobné náklady pre zamestnancov MŠ za 1. polrok 2015 je vo výške </w:t>
      </w:r>
      <w:r w:rsidRPr="00E27AE5">
        <w:rPr>
          <w:rFonts w:ascii="Tahoma" w:hAnsi="Tahoma" w:cs="Tahoma"/>
          <w:bCs/>
          <w:sz w:val="24"/>
          <w:szCs w:val="24"/>
        </w:rPr>
        <w:t>23 578 €,</w:t>
      </w:r>
      <w:r w:rsidRPr="00E27AE5">
        <w:rPr>
          <w:rFonts w:ascii="Tahoma" w:hAnsi="Tahoma" w:cs="Tahoma"/>
          <w:sz w:val="24"/>
          <w:szCs w:val="24"/>
        </w:rPr>
        <w:t xml:space="preserve"> t.j. 47,3 % z ročného rozpočtu pre MŠ  Osobný príplatok za polrok predstavuje 0,5 % z tarifných platov.</w:t>
      </w:r>
    </w:p>
    <w:p w:rsidR="00E27AE5" w:rsidRPr="00E27AE5" w:rsidRDefault="00E27AE5" w:rsidP="00E27AE5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tabs>
          <w:tab w:val="left" w:pos="2835"/>
          <w:tab w:val="left" w:pos="4536"/>
        </w:tabs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E27AE5">
        <w:rPr>
          <w:rFonts w:ascii="Tahoma" w:hAnsi="Tahoma" w:cs="Tahoma"/>
          <w:i/>
          <w:sz w:val="24"/>
          <w:szCs w:val="24"/>
          <w:u w:val="single"/>
        </w:rPr>
        <w:lastRenderedPageBreak/>
        <w:t>630 – Tovary a služby, 640 – Bežné transféry</w:t>
      </w:r>
    </w:p>
    <w:p w:rsidR="00E27AE5" w:rsidRPr="00E27AE5" w:rsidRDefault="00E27AE5" w:rsidP="00E27AE5">
      <w:pPr>
        <w:tabs>
          <w:tab w:val="left" w:pos="2835"/>
          <w:tab w:val="left" w:pos="4536"/>
        </w:tabs>
        <w:jc w:val="both"/>
        <w:rPr>
          <w:rFonts w:ascii="Tahoma" w:hAnsi="Tahoma" w:cs="Tahoma"/>
          <w:sz w:val="24"/>
          <w:szCs w:val="24"/>
        </w:rPr>
      </w:pPr>
    </w:p>
    <w:p w:rsidR="00E27AE5" w:rsidRPr="00E27AE5" w:rsidRDefault="00E27AE5" w:rsidP="00E27AE5">
      <w:pPr>
        <w:pStyle w:val="Zkladntext2"/>
        <w:tabs>
          <w:tab w:val="left" w:pos="709"/>
        </w:tabs>
        <w:rPr>
          <w:rFonts w:ascii="Tahoma" w:hAnsi="Tahoma" w:cs="Tahoma"/>
          <w:bCs/>
          <w:szCs w:val="24"/>
          <w:vertAlign w:val="subscript"/>
        </w:rPr>
      </w:pPr>
      <w:r w:rsidRPr="00E27AE5">
        <w:rPr>
          <w:rFonts w:ascii="Tahoma" w:hAnsi="Tahoma" w:cs="Tahoma"/>
          <w:szCs w:val="24"/>
        </w:rPr>
        <w:t xml:space="preserve"> </w:t>
      </w:r>
      <w:r w:rsidRPr="00E27AE5">
        <w:rPr>
          <w:rFonts w:ascii="Tahoma" w:hAnsi="Tahoma" w:cs="Tahoma"/>
          <w:szCs w:val="24"/>
        </w:rPr>
        <w:tab/>
      </w:r>
      <w:r w:rsidRPr="00E27AE5">
        <w:rPr>
          <w:rFonts w:ascii="Tahoma" w:hAnsi="Tahoma" w:cs="Tahoma"/>
          <w:bCs/>
          <w:szCs w:val="24"/>
        </w:rPr>
        <w:t>Čerpanie bežných výdavkov v ZŠ je vo výške 16 995 €.</w:t>
      </w:r>
    </w:p>
    <w:p w:rsidR="00E27AE5" w:rsidRPr="00E27AE5" w:rsidRDefault="00E27AE5" w:rsidP="00E27AE5">
      <w:pPr>
        <w:pStyle w:val="Zkladntext2"/>
        <w:tabs>
          <w:tab w:val="left" w:pos="709"/>
        </w:tabs>
        <w:rPr>
          <w:rFonts w:ascii="Tahoma" w:hAnsi="Tahoma" w:cs="Tahoma"/>
          <w:bCs/>
          <w:szCs w:val="24"/>
        </w:rPr>
      </w:pPr>
      <w:r w:rsidRPr="00E27AE5">
        <w:rPr>
          <w:rFonts w:ascii="Tahoma" w:hAnsi="Tahoma" w:cs="Tahoma"/>
          <w:bCs/>
          <w:szCs w:val="24"/>
        </w:rPr>
        <w:tab/>
        <w:t>Použitie výdavkov je na úhradu energií vo výške –10 548 €, čo činí 17,0 % z celkového rozpočtu na tovary a služby.</w:t>
      </w:r>
    </w:p>
    <w:p w:rsidR="00E27AE5" w:rsidRPr="00E27AE5" w:rsidRDefault="00E27AE5" w:rsidP="00E27AE5">
      <w:pPr>
        <w:pStyle w:val="Zkladntext2"/>
        <w:rPr>
          <w:rFonts w:ascii="Tahoma" w:hAnsi="Tahoma" w:cs="Tahoma"/>
          <w:bCs/>
          <w:szCs w:val="24"/>
        </w:rPr>
      </w:pPr>
      <w:r w:rsidRPr="00E27AE5">
        <w:rPr>
          <w:rFonts w:ascii="Tahoma" w:hAnsi="Tahoma" w:cs="Tahoma"/>
          <w:bCs/>
          <w:szCs w:val="24"/>
        </w:rPr>
        <w:t>Ďalšie výdavky predstavujú: cestovné náhrady – 171 €, poštové a </w:t>
      </w:r>
      <w:proofErr w:type="spellStart"/>
      <w:r w:rsidRPr="00E27AE5">
        <w:rPr>
          <w:rFonts w:ascii="Tahoma" w:hAnsi="Tahoma" w:cs="Tahoma"/>
          <w:bCs/>
          <w:szCs w:val="24"/>
        </w:rPr>
        <w:t>telekomunik</w:t>
      </w:r>
      <w:proofErr w:type="spellEnd"/>
      <w:r w:rsidRPr="00E27AE5">
        <w:rPr>
          <w:rFonts w:ascii="Tahoma" w:hAnsi="Tahoma" w:cs="Tahoma"/>
          <w:bCs/>
          <w:szCs w:val="24"/>
        </w:rPr>
        <w:t xml:space="preserve">. služby – 489 </w:t>
      </w:r>
      <w:proofErr w:type="spellStart"/>
      <w:r w:rsidRPr="00E27AE5">
        <w:rPr>
          <w:rFonts w:ascii="Tahoma" w:hAnsi="Tahoma" w:cs="Tahoma"/>
          <w:bCs/>
          <w:szCs w:val="24"/>
        </w:rPr>
        <w:t>€,všeobecný</w:t>
      </w:r>
      <w:proofErr w:type="spellEnd"/>
      <w:r w:rsidRPr="00E27AE5">
        <w:rPr>
          <w:rFonts w:ascii="Tahoma" w:hAnsi="Tahoma" w:cs="Tahoma"/>
          <w:bCs/>
          <w:szCs w:val="24"/>
        </w:rPr>
        <w:t xml:space="preserve"> materiál  /kancelárske, čistiace potreby a tlačivá/ – 180 €,  softvér - 152 €, údržba strojov a zariadení – 1 528 €,   školenia a kurzy – 52 €, prídel do SF – 778  €, stravovanie zamestnancov ZŠ – 1 638 €, poplatky banke – 153 €, poistné -220 €,  dohody o vykonaní práce – 816 €, všeobecné služby – 270 €.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bCs/>
          <w:szCs w:val="24"/>
        </w:rPr>
      </w:pPr>
      <w:r w:rsidRPr="00E27AE5">
        <w:rPr>
          <w:rFonts w:ascii="Tahoma" w:hAnsi="Tahoma" w:cs="Tahoma"/>
          <w:b/>
          <w:bCs/>
          <w:szCs w:val="24"/>
        </w:rPr>
        <w:tab/>
      </w:r>
      <w:r w:rsidRPr="00E27AE5">
        <w:rPr>
          <w:rFonts w:ascii="Tahoma" w:hAnsi="Tahoma" w:cs="Tahoma"/>
          <w:bCs/>
          <w:szCs w:val="24"/>
        </w:rPr>
        <w:t xml:space="preserve">Zostatok z rozpočtu výdavkov na prevádzkové náklady na rok 2015 pre ŠKD (po odpočítaní čiastky na osobné náklady) činí 6 567 €. 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bCs/>
          <w:szCs w:val="24"/>
        </w:rPr>
      </w:pPr>
      <w:r w:rsidRPr="00E27AE5">
        <w:rPr>
          <w:rFonts w:ascii="Tahoma" w:hAnsi="Tahoma" w:cs="Tahoma"/>
          <w:b/>
          <w:bCs/>
          <w:szCs w:val="24"/>
        </w:rPr>
        <w:tab/>
      </w:r>
      <w:r w:rsidRPr="00E27AE5">
        <w:rPr>
          <w:rFonts w:ascii="Tahoma" w:hAnsi="Tahoma" w:cs="Tahoma"/>
          <w:bCs/>
          <w:szCs w:val="24"/>
        </w:rPr>
        <w:t>Čerpanie  v ŠKD k 30.06.2015 je na úhradu energií – 1 836 €, prídel do SF – 76 €, všeobecné služby –48 €.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bCs/>
          <w:szCs w:val="24"/>
        </w:rPr>
        <w:t xml:space="preserve">     Použitie výdavkov v ŠJ je na úhradu energií</w:t>
      </w:r>
      <w:r w:rsidRPr="00E27AE5">
        <w:rPr>
          <w:rFonts w:ascii="Tahoma" w:hAnsi="Tahoma" w:cs="Tahoma"/>
          <w:szCs w:val="24"/>
        </w:rPr>
        <w:t xml:space="preserve"> – 2 536 €, tuzemské náhrady – 4 €, telekomunikačné služby – 40 €, materiál a tlačivá – 29 €, výpočtová technika – 598 €, 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 xml:space="preserve">softvér – 228 €, údržbu </w:t>
      </w:r>
      <w:proofErr w:type="spellStart"/>
      <w:r w:rsidRPr="00E27AE5">
        <w:rPr>
          <w:rFonts w:ascii="Tahoma" w:hAnsi="Tahoma" w:cs="Tahoma"/>
          <w:szCs w:val="24"/>
        </w:rPr>
        <w:t>prev.strojov</w:t>
      </w:r>
      <w:proofErr w:type="spellEnd"/>
      <w:r w:rsidRPr="00E27AE5">
        <w:rPr>
          <w:rFonts w:ascii="Tahoma" w:hAnsi="Tahoma" w:cs="Tahoma"/>
          <w:szCs w:val="24"/>
        </w:rPr>
        <w:t xml:space="preserve"> – 277 €, všeob. služby – 153 €, odvoz odpadu - 38 €, stravovanie zamestnancov  – 659 €, prídel do SF – 106 € a poplatky banke - 81 €.</w:t>
      </w:r>
      <w:r w:rsidRPr="00E27AE5">
        <w:rPr>
          <w:rFonts w:ascii="Tahoma" w:hAnsi="Tahoma" w:cs="Tahoma"/>
          <w:szCs w:val="24"/>
        </w:rPr>
        <w:tab/>
      </w:r>
    </w:p>
    <w:p w:rsidR="00E27AE5" w:rsidRPr="00E27AE5" w:rsidRDefault="00E27AE5" w:rsidP="00E27AE5">
      <w:pPr>
        <w:pStyle w:val="Zkladntext"/>
        <w:tabs>
          <w:tab w:val="clear" w:pos="2835"/>
          <w:tab w:val="clear" w:pos="4536"/>
          <w:tab w:val="left" w:pos="567"/>
          <w:tab w:val="left" w:pos="3544"/>
        </w:tabs>
        <w:jc w:val="both"/>
        <w:rPr>
          <w:rFonts w:ascii="Tahoma" w:hAnsi="Tahoma" w:cs="Tahoma"/>
          <w:bCs/>
          <w:szCs w:val="24"/>
        </w:rPr>
      </w:pPr>
      <w:r w:rsidRPr="00E27AE5">
        <w:rPr>
          <w:rFonts w:ascii="Tahoma" w:hAnsi="Tahoma" w:cs="Tahoma"/>
          <w:b/>
          <w:szCs w:val="24"/>
        </w:rPr>
        <w:t xml:space="preserve">     </w:t>
      </w:r>
      <w:r w:rsidRPr="00E27AE5">
        <w:rPr>
          <w:rFonts w:ascii="Tahoma" w:hAnsi="Tahoma" w:cs="Tahoma"/>
          <w:szCs w:val="24"/>
        </w:rPr>
        <w:t xml:space="preserve">Rozpočet výdavkov pre MŠ na rok 2015, po odpočte čiastky na osobné náklady činí 29 450 € a k 30.06.2015 bol použitý nasledovne: energie – </w:t>
      </w:r>
      <w:r w:rsidRPr="00E27AE5">
        <w:rPr>
          <w:rFonts w:ascii="Tahoma" w:hAnsi="Tahoma" w:cs="Tahoma"/>
          <w:bCs/>
          <w:szCs w:val="24"/>
        </w:rPr>
        <w:t>6 254 €, poštové a telekomunikačné služby – 25 €, tuzemské náhrady 16 € stravovanie zamestnancov –647 €,</w:t>
      </w:r>
      <w:r w:rsidRPr="00E27AE5">
        <w:rPr>
          <w:rFonts w:ascii="Tahoma" w:hAnsi="Tahoma" w:cs="Tahoma"/>
          <w:szCs w:val="24"/>
        </w:rPr>
        <w:t xml:space="preserve"> prídel do SF -197</w:t>
      </w:r>
      <w:r w:rsidRPr="00E27AE5">
        <w:rPr>
          <w:rFonts w:ascii="Tahoma" w:hAnsi="Tahoma" w:cs="Tahoma"/>
          <w:bCs/>
          <w:szCs w:val="24"/>
        </w:rPr>
        <w:t xml:space="preserve"> €, služby –242 €, všeobecný materiál - 48 €, poistné – 107 €, údržba budov 8 500 €.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ab/>
        <w:t>Na bežné transféry bolo použitých 179 € na náhradu príjmu pri PN.</w:t>
      </w:r>
    </w:p>
    <w:p w:rsidR="00E27AE5" w:rsidRPr="00E27AE5" w:rsidRDefault="00E27AE5" w:rsidP="00E27AE5">
      <w:pPr>
        <w:pStyle w:val="Zkladntext"/>
        <w:tabs>
          <w:tab w:val="clear" w:pos="2835"/>
          <w:tab w:val="left" w:pos="709"/>
        </w:tabs>
        <w:jc w:val="center"/>
        <w:rPr>
          <w:rFonts w:ascii="Tahoma" w:hAnsi="Tahoma" w:cs="Tahoma"/>
          <w:b/>
          <w:bCs/>
          <w:szCs w:val="24"/>
        </w:rPr>
      </w:pP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b/>
          <w:szCs w:val="24"/>
        </w:rPr>
        <w:tab/>
      </w:r>
      <w:r w:rsidRPr="00E27AE5">
        <w:rPr>
          <w:rFonts w:ascii="Tahoma" w:hAnsi="Tahoma" w:cs="Tahoma"/>
          <w:szCs w:val="24"/>
        </w:rPr>
        <w:t xml:space="preserve">Záväzky k 30.06.2015 sú vo výške 29 411 €.  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 xml:space="preserve">Z toho </w:t>
      </w:r>
      <w:r w:rsidRPr="00E27AE5">
        <w:rPr>
          <w:rFonts w:ascii="Tahoma" w:hAnsi="Tahoma" w:cs="Tahoma"/>
          <w:bCs/>
          <w:szCs w:val="24"/>
        </w:rPr>
        <w:t>16 113 €</w:t>
      </w:r>
      <w:r w:rsidRPr="00E27AE5">
        <w:rPr>
          <w:rFonts w:ascii="Tahoma" w:hAnsi="Tahoma" w:cs="Tahoma"/>
          <w:szCs w:val="24"/>
        </w:rPr>
        <w:t xml:space="preserve"> tvoria mzdy za jún  vyplatené v júli 2015, </w:t>
      </w:r>
      <w:r w:rsidRPr="00E27AE5">
        <w:rPr>
          <w:rFonts w:ascii="Tahoma" w:hAnsi="Tahoma" w:cs="Tahoma"/>
          <w:bCs/>
          <w:szCs w:val="24"/>
        </w:rPr>
        <w:t>10 038</w:t>
      </w:r>
      <w:r w:rsidRPr="00E27AE5">
        <w:rPr>
          <w:rFonts w:ascii="Tahoma" w:hAnsi="Tahoma" w:cs="Tahoma"/>
          <w:szCs w:val="24"/>
        </w:rPr>
        <w:t xml:space="preserve"> € tvoria odvody do poisťovní, 284 € krátkodobé záväzky / zrážky zamestnancov/, 1 729 € odvod dane zo 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>závislej činnosti, 50 € faktúra za potraviny, 1 197 € prijaté preddavky ŠJ).</w:t>
      </w:r>
    </w:p>
    <w:p w:rsidR="00E27AE5" w:rsidRPr="00E27AE5" w:rsidRDefault="00E27AE5" w:rsidP="00E27AE5">
      <w:pPr>
        <w:pStyle w:val="Zkladntext"/>
        <w:tabs>
          <w:tab w:val="left" w:pos="709"/>
        </w:tabs>
        <w:jc w:val="both"/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szCs w:val="24"/>
        </w:rPr>
        <w:tab/>
        <w:t xml:space="preserve">Pohľadávky k 30.06.2015 neevidujeme. </w:t>
      </w:r>
    </w:p>
    <w:p w:rsidR="00E27AE5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sz w:val="24"/>
          <w:szCs w:val="24"/>
        </w:rPr>
      </w:pPr>
    </w:p>
    <w:p w:rsidR="00E9333D" w:rsidRDefault="00E9333D" w:rsidP="00E9333D"/>
    <w:p w:rsidR="007478DC" w:rsidRDefault="007478DC" w:rsidP="00E9333D"/>
    <w:p w:rsidR="007478DC" w:rsidRDefault="007478DC" w:rsidP="00E9333D"/>
    <w:p w:rsidR="007478DC" w:rsidRPr="00E9333D" w:rsidRDefault="007478DC" w:rsidP="00E9333D"/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ČERPANIE PODĽA POLOŽIEK ZA 1. POLROK 2015</w:t>
      </w:r>
    </w:p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t>A POROVNANIE S ROKOM 2014</w:t>
      </w:r>
    </w:p>
    <w:p w:rsidR="00E27AE5" w:rsidRPr="00E27AE5" w:rsidRDefault="00E27AE5" w:rsidP="00E27AE5">
      <w:pPr>
        <w:jc w:val="center"/>
        <w:rPr>
          <w:rFonts w:ascii="Tahoma" w:hAnsi="Tahoma" w:cs="Tahoma"/>
          <w:b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 xml:space="preserve">Prenesené kompetencie – </w:t>
      </w:r>
      <w:r w:rsidRPr="00E27AE5">
        <w:rPr>
          <w:rFonts w:ascii="Tahoma" w:hAnsi="Tahoma" w:cs="Tahoma"/>
          <w:b/>
          <w:sz w:val="24"/>
          <w:szCs w:val="24"/>
        </w:rPr>
        <w:t>ZŠ</w:t>
      </w:r>
    </w:p>
    <w:p w:rsidR="00E27AE5" w:rsidRPr="00E27AE5" w:rsidRDefault="00E27AE5" w:rsidP="00E27AE5"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Y="160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126"/>
        <w:gridCol w:w="2127"/>
        <w:gridCol w:w="2126"/>
        <w:gridCol w:w="992"/>
      </w:tblGrid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Položka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1.polrok 2014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4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Rozpočet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2015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1.polrok 2015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610 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mzdy, platy 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66 871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176 600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69 155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39,2</w:t>
            </w:r>
          </w:p>
        </w:tc>
      </w:tr>
      <w:tr w:rsidR="00E27AE5" w:rsidRPr="00E27AE5" w:rsidTr="00FD7F3A">
        <w:trPr>
          <w:trHeight w:val="579"/>
        </w:trPr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620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poistné odvody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30 209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67 400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25 076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37,2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631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cestovné výdavky 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24,4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632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en.,voda,komunikácie</w:t>
            </w:r>
            <w:proofErr w:type="spellEnd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15 268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27 400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11 037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40,3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633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materiál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1 014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12 880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2,6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635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rut</w:t>
            </w:r>
            <w:proofErr w:type="spellEnd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. a </w:t>
            </w:r>
            <w:proofErr w:type="spellStart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štand</w:t>
            </w:r>
            <w:proofErr w:type="spellEnd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. údržba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1 528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27,8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637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služby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4 733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15 500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3 927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25,3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spacing w:after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642</w:t>
            </w:r>
          </w:p>
          <w:p w:rsidR="00E27AE5" w:rsidRPr="00E27AE5" w:rsidRDefault="00E27AE5" w:rsidP="00E27AE5">
            <w:pPr>
              <w:spacing w:after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bežné transfery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6 310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6 653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2 287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34,4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Spolu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125 258</w:t>
            </w:r>
          </w:p>
        </w:tc>
        <w:tc>
          <w:tcPr>
            <w:tcW w:w="2127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312 633</w:t>
            </w:r>
          </w:p>
        </w:tc>
        <w:tc>
          <w:tcPr>
            <w:tcW w:w="2126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114 093</w:t>
            </w:r>
          </w:p>
        </w:tc>
        <w:tc>
          <w:tcPr>
            <w:tcW w:w="992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36,5</w:t>
            </w:r>
          </w:p>
        </w:tc>
      </w:tr>
    </w:tbl>
    <w:p w:rsidR="00E27AE5" w:rsidRPr="00E27AE5" w:rsidRDefault="00E27AE5" w:rsidP="00E27AE5">
      <w:pPr>
        <w:rPr>
          <w:rFonts w:ascii="Tahoma" w:hAnsi="Tahoma" w:cs="Tahoma"/>
          <w:sz w:val="24"/>
          <w:szCs w:val="24"/>
        </w:rPr>
      </w:pPr>
    </w:p>
    <w:p w:rsidR="00E27AE5" w:rsidRDefault="00E27AE5" w:rsidP="00E27AE5">
      <w:pPr>
        <w:rPr>
          <w:rFonts w:ascii="Tahoma" w:hAnsi="Tahoma" w:cs="Tahoma"/>
          <w:sz w:val="24"/>
          <w:szCs w:val="24"/>
        </w:rPr>
      </w:pPr>
    </w:p>
    <w:p w:rsidR="00E9333D" w:rsidRDefault="00E9333D" w:rsidP="00E27AE5">
      <w:pPr>
        <w:rPr>
          <w:rFonts w:ascii="Tahoma" w:hAnsi="Tahoma" w:cs="Tahoma"/>
          <w:sz w:val="24"/>
          <w:szCs w:val="24"/>
        </w:rPr>
      </w:pPr>
    </w:p>
    <w:p w:rsidR="00E9333D" w:rsidRPr="00E27AE5" w:rsidRDefault="00E9333D" w:rsidP="00E27AE5">
      <w:pPr>
        <w:rPr>
          <w:rFonts w:ascii="Tahoma" w:hAnsi="Tahoma" w:cs="Tahoma"/>
          <w:sz w:val="24"/>
          <w:szCs w:val="24"/>
        </w:rPr>
      </w:pPr>
    </w:p>
    <w:p w:rsidR="00E27AE5" w:rsidRPr="00E27AE5" w:rsidRDefault="00E27AE5" w:rsidP="00E27AE5">
      <w:pPr>
        <w:rPr>
          <w:rFonts w:ascii="Tahoma" w:hAnsi="Tahoma" w:cs="Tahoma"/>
          <w:sz w:val="24"/>
          <w:szCs w:val="24"/>
        </w:rPr>
      </w:pPr>
    </w:p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ČERPANIE PODĽA POLOŽIEK ZA 1. POLROK 2015</w:t>
      </w:r>
    </w:p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t>A POROVNANIE S ROKOM 2014</w:t>
      </w:r>
    </w:p>
    <w:p w:rsidR="00E27AE5" w:rsidRPr="00E27AE5" w:rsidRDefault="00E27AE5" w:rsidP="00E27AE5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27AE5">
        <w:rPr>
          <w:rFonts w:ascii="Tahoma" w:hAnsi="Tahoma" w:cs="Tahoma"/>
          <w:sz w:val="24"/>
          <w:szCs w:val="24"/>
        </w:rPr>
        <w:t>Originálné</w:t>
      </w:r>
      <w:proofErr w:type="spellEnd"/>
      <w:r w:rsidRPr="00E27AE5">
        <w:rPr>
          <w:rFonts w:ascii="Tahoma" w:hAnsi="Tahoma" w:cs="Tahoma"/>
          <w:sz w:val="24"/>
          <w:szCs w:val="24"/>
        </w:rPr>
        <w:t xml:space="preserve"> kompetencie – </w:t>
      </w:r>
      <w:r w:rsidRPr="00E27AE5">
        <w:rPr>
          <w:rFonts w:ascii="Tahoma" w:hAnsi="Tahoma" w:cs="Tahoma"/>
          <w:b/>
          <w:sz w:val="24"/>
          <w:szCs w:val="24"/>
        </w:rPr>
        <w:t xml:space="preserve">ŠJ </w:t>
      </w:r>
    </w:p>
    <w:p w:rsidR="00E27AE5" w:rsidRPr="00E27AE5" w:rsidRDefault="00E27AE5" w:rsidP="00E27AE5">
      <w:pPr>
        <w:tabs>
          <w:tab w:val="left" w:pos="4758"/>
        </w:tabs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1.polrok 2014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4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Rozpočet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2015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Skutočnosť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1.polrok 2015</w:t>
            </w:r>
          </w:p>
          <w:p w:rsidR="00E27AE5" w:rsidRPr="00E27AE5" w:rsidRDefault="00E27AE5" w:rsidP="00E27AE5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610 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11 000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26 458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9 249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34,9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620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4 145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8 640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2 992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34,6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631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tuzemské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19,0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632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3 429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16 399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2 576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633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7 722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855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11,1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635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rut</w:t>
            </w:r>
            <w:proofErr w:type="spellEnd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. a </w:t>
            </w:r>
            <w:proofErr w:type="spellStart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štand</w:t>
            </w:r>
            <w:proofErr w:type="spellEnd"/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4 763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5,8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637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936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2 377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44,0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642</w:t>
            </w:r>
          </w:p>
          <w:p w:rsidR="00E27AE5" w:rsidRPr="00E27AE5" w:rsidRDefault="00E27AE5" w:rsidP="00E27AE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bežné transféry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AE5" w:rsidRPr="00E27AE5" w:rsidTr="00FD7F3A">
        <w:tc>
          <w:tcPr>
            <w:tcW w:w="205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19 963</w:t>
            </w:r>
          </w:p>
        </w:tc>
        <w:tc>
          <w:tcPr>
            <w:tcW w:w="1985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66 480</w:t>
            </w:r>
          </w:p>
        </w:tc>
        <w:tc>
          <w:tcPr>
            <w:tcW w:w="1984" w:type="dxa"/>
          </w:tcPr>
          <w:p w:rsidR="00E27AE5" w:rsidRPr="00E27AE5" w:rsidRDefault="00E27AE5" w:rsidP="00E27AE5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before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color w:val="000000" w:themeColor="text1"/>
                <w:sz w:val="24"/>
                <w:szCs w:val="24"/>
              </w:rPr>
              <w:t>16 998</w:t>
            </w:r>
          </w:p>
        </w:tc>
        <w:tc>
          <w:tcPr>
            <w:tcW w:w="1560" w:type="dxa"/>
          </w:tcPr>
          <w:p w:rsidR="00E27AE5" w:rsidRPr="00E27AE5" w:rsidRDefault="00E27AE5" w:rsidP="00E27AE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27AE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25,6</w:t>
            </w:r>
          </w:p>
        </w:tc>
      </w:tr>
    </w:tbl>
    <w:p w:rsidR="00E27AE5" w:rsidRPr="00E27AE5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sz w:val="24"/>
          <w:szCs w:val="24"/>
        </w:rPr>
      </w:pPr>
    </w:p>
    <w:p w:rsidR="00E27AE5" w:rsidRDefault="00E27AE5" w:rsidP="0038562B">
      <w:pPr>
        <w:rPr>
          <w:rFonts w:ascii="Tahoma" w:hAnsi="Tahoma" w:cs="Tahoma"/>
          <w:b/>
          <w:sz w:val="24"/>
          <w:szCs w:val="24"/>
        </w:rPr>
      </w:pPr>
    </w:p>
    <w:p w:rsidR="00E9333D" w:rsidRDefault="00E9333D" w:rsidP="0038562B">
      <w:pPr>
        <w:rPr>
          <w:rFonts w:ascii="Tahoma" w:hAnsi="Tahoma" w:cs="Tahoma"/>
          <w:b/>
          <w:sz w:val="24"/>
          <w:szCs w:val="24"/>
        </w:rPr>
      </w:pPr>
    </w:p>
    <w:p w:rsidR="00E9333D" w:rsidRPr="0038562B" w:rsidRDefault="00E9333D" w:rsidP="0038562B">
      <w:pPr>
        <w:rPr>
          <w:rFonts w:ascii="Tahoma" w:hAnsi="Tahoma" w:cs="Tahoma"/>
          <w:b/>
          <w:sz w:val="24"/>
          <w:szCs w:val="24"/>
        </w:rPr>
      </w:pPr>
    </w:p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ČERPANIE PODĽA POLOŽIEK ZA 1. POLROK 2015</w:t>
      </w:r>
    </w:p>
    <w:p w:rsidR="00E27AE5" w:rsidRPr="007478DC" w:rsidRDefault="00E27AE5" w:rsidP="00E27AE5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7478DC">
        <w:rPr>
          <w:rFonts w:ascii="Tahoma" w:hAnsi="Tahoma" w:cs="Tahoma"/>
          <w:b w:val="0"/>
          <w:color w:val="000000" w:themeColor="text1"/>
          <w:sz w:val="24"/>
          <w:szCs w:val="24"/>
        </w:rPr>
        <w:t>A POROVNANIE S ROKOM 2014</w:t>
      </w:r>
    </w:p>
    <w:p w:rsidR="00E27AE5" w:rsidRPr="00E27AE5" w:rsidRDefault="00E27AE5" w:rsidP="00E27AE5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27AE5">
        <w:rPr>
          <w:rFonts w:ascii="Tahoma" w:hAnsi="Tahoma" w:cs="Tahoma"/>
          <w:sz w:val="24"/>
          <w:szCs w:val="24"/>
        </w:rPr>
        <w:t>Originálné</w:t>
      </w:r>
      <w:proofErr w:type="spellEnd"/>
      <w:r w:rsidRPr="00E27AE5">
        <w:rPr>
          <w:rFonts w:ascii="Tahoma" w:hAnsi="Tahoma" w:cs="Tahoma"/>
          <w:sz w:val="24"/>
          <w:szCs w:val="24"/>
        </w:rPr>
        <w:t xml:space="preserve"> kompetencie – </w:t>
      </w:r>
      <w:r w:rsidRPr="00E27AE5">
        <w:rPr>
          <w:rFonts w:ascii="Tahoma" w:hAnsi="Tahoma" w:cs="Tahoma"/>
          <w:b/>
          <w:sz w:val="24"/>
          <w:szCs w:val="24"/>
        </w:rPr>
        <w:t> ŠKD</w:t>
      </w:r>
    </w:p>
    <w:p w:rsidR="00E27AE5" w:rsidRPr="00E27AE5" w:rsidRDefault="00E27AE5" w:rsidP="00E27AE5">
      <w:pPr>
        <w:tabs>
          <w:tab w:val="left" w:pos="3300"/>
        </w:tabs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C1981" w:rsidRPr="001C1981" w:rsidTr="00FD7F3A">
        <w:tc>
          <w:tcPr>
            <w:tcW w:w="2055" w:type="dxa"/>
          </w:tcPr>
          <w:p w:rsidR="00E27AE5" w:rsidRPr="001C1981" w:rsidRDefault="00E27AE5" w:rsidP="001C1981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E27AE5" w:rsidRPr="001C1981" w:rsidRDefault="00E27AE5" w:rsidP="001C1981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Skutočnosť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1.polrok 2014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E27AE5" w:rsidRPr="001C1981" w:rsidRDefault="00E27AE5" w:rsidP="001C1981">
            <w:pPr>
              <w:pStyle w:val="Nadpis4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Rozpočet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2015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E27AE5" w:rsidRPr="001C1981" w:rsidRDefault="00E27AE5" w:rsidP="001C1981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Skutočnosť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1.polrok 2015</w:t>
            </w:r>
          </w:p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E27AE5" w:rsidRPr="001C1981" w:rsidRDefault="00E27AE5" w:rsidP="001C19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610 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7 277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15 250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6 578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43,1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620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2 738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5 650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2 450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43,5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632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1 517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1 836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36,7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633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1 267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635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1981">
              <w:rPr>
                <w:rFonts w:ascii="Tahoma" w:hAnsi="Tahoma" w:cs="Tahoma"/>
                <w:sz w:val="24"/>
                <w:szCs w:val="24"/>
              </w:rPr>
              <w:t>rut</w:t>
            </w:r>
            <w:proofErr w:type="spellEnd"/>
            <w:r w:rsidRPr="001C1981">
              <w:rPr>
                <w:rFonts w:ascii="Tahoma" w:hAnsi="Tahoma" w:cs="Tahoma"/>
                <w:sz w:val="24"/>
                <w:szCs w:val="24"/>
              </w:rPr>
              <w:t>. a </w:t>
            </w:r>
            <w:proofErr w:type="spellStart"/>
            <w:r w:rsidRPr="001C1981">
              <w:rPr>
                <w:rFonts w:ascii="Tahoma" w:hAnsi="Tahoma" w:cs="Tahoma"/>
                <w:sz w:val="24"/>
                <w:szCs w:val="24"/>
              </w:rPr>
              <w:t>štand</w:t>
            </w:r>
            <w:proofErr w:type="spellEnd"/>
            <w:r w:rsidRPr="001C1981">
              <w:rPr>
                <w:rFonts w:ascii="Tahoma" w:hAnsi="Tahoma" w:cs="Tahoma"/>
                <w:sz w:val="24"/>
                <w:szCs w:val="24"/>
              </w:rPr>
              <w:t>. údržba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637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41,2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642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bežné transféry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0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11 628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27 567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10 988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40,5</w:t>
            </w:r>
          </w:p>
        </w:tc>
      </w:tr>
    </w:tbl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jc w:val="both"/>
        <w:rPr>
          <w:rFonts w:ascii="Tahoma" w:hAnsi="Tahoma" w:cs="Tahoma"/>
          <w:b/>
          <w:sz w:val="24"/>
          <w:szCs w:val="24"/>
        </w:rPr>
      </w:pPr>
    </w:p>
    <w:p w:rsidR="00E27AE5" w:rsidRPr="007478DC" w:rsidRDefault="00E27AE5" w:rsidP="001C1981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 w:rsidRPr="007478DC">
        <w:rPr>
          <w:rFonts w:ascii="Tahoma" w:hAnsi="Tahoma" w:cs="Tahoma"/>
          <w:b w:val="0"/>
          <w:color w:val="auto"/>
          <w:sz w:val="24"/>
          <w:szCs w:val="24"/>
        </w:rPr>
        <w:lastRenderedPageBreak/>
        <w:t>ČERPANIE PODĽA POLOŽIEK ZA 1. POLROK 2015</w:t>
      </w:r>
    </w:p>
    <w:p w:rsidR="00E27AE5" w:rsidRPr="007478DC" w:rsidRDefault="00E27AE5" w:rsidP="001C1981">
      <w:pPr>
        <w:pStyle w:val="Nadpis4"/>
        <w:tabs>
          <w:tab w:val="left" w:pos="1560"/>
          <w:tab w:val="left" w:pos="3828"/>
          <w:tab w:val="left" w:pos="5812"/>
          <w:tab w:val="left" w:pos="8080"/>
        </w:tabs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 w:rsidRPr="007478DC">
        <w:rPr>
          <w:rFonts w:ascii="Tahoma" w:hAnsi="Tahoma" w:cs="Tahoma"/>
          <w:b w:val="0"/>
          <w:color w:val="auto"/>
          <w:sz w:val="24"/>
          <w:szCs w:val="24"/>
        </w:rPr>
        <w:t>A POROVNANIE S ROKOM 2014</w:t>
      </w:r>
    </w:p>
    <w:p w:rsidR="00E9333D" w:rsidRPr="00E9333D" w:rsidRDefault="00E9333D" w:rsidP="00E9333D"/>
    <w:p w:rsidR="00E27AE5" w:rsidRPr="00E27AE5" w:rsidRDefault="00E27AE5" w:rsidP="00E27AE5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E27AE5">
        <w:rPr>
          <w:rFonts w:ascii="Tahoma" w:hAnsi="Tahoma" w:cs="Tahoma"/>
          <w:sz w:val="24"/>
          <w:szCs w:val="24"/>
        </w:rPr>
        <w:t>Originálné</w:t>
      </w:r>
      <w:proofErr w:type="spellEnd"/>
      <w:r w:rsidRPr="00E27AE5">
        <w:rPr>
          <w:rFonts w:ascii="Tahoma" w:hAnsi="Tahoma" w:cs="Tahoma"/>
          <w:sz w:val="24"/>
          <w:szCs w:val="24"/>
        </w:rPr>
        <w:t xml:space="preserve"> kompetencie – </w:t>
      </w:r>
      <w:r w:rsidRPr="00E27AE5">
        <w:rPr>
          <w:rFonts w:ascii="Tahoma" w:hAnsi="Tahoma" w:cs="Tahoma"/>
          <w:b/>
          <w:sz w:val="24"/>
          <w:szCs w:val="24"/>
        </w:rPr>
        <w:t>MŠ</w:t>
      </w:r>
    </w:p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jc w:val="both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Položka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Skutočnosť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1.polrok 2014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4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Rozpočet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2015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Skutočnosť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1.polrok 2015</w:t>
            </w:r>
          </w:p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€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610 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mzdy, platy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18 584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37 260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17 419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46,8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620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poistné odvody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6 641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12 600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6 159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48,9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631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tuzemské cestovné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78,5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632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en., voda, komunikácie 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5 575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15 100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6 280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41,6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633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 xml:space="preserve">materiál 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185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7 550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Zkladntext2"/>
              <w:rPr>
                <w:rFonts w:ascii="Tahoma" w:hAnsi="Tahoma" w:cs="Tahoma"/>
                <w:szCs w:val="24"/>
              </w:rPr>
            </w:pPr>
            <w:r w:rsidRPr="001C1981">
              <w:rPr>
                <w:rFonts w:ascii="Tahoma" w:hAnsi="Tahoma" w:cs="Tahoma"/>
                <w:szCs w:val="24"/>
              </w:rPr>
              <w:t>635</w:t>
            </w:r>
          </w:p>
          <w:p w:rsidR="00E27AE5" w:rsidRPr="001C1981" w:rsidRDefault="00E27AE5" w:rsidP="00FD7F3A">
            <w:pPr>
              <w:pStyle w:val="Zkladntext2"/>
              <w:rPr>
                <w:rFonts w:ascii="Tahoma" w:hAnsi="Tahoma" w:cs="Tahoma"/>
                <w:szCs w:val="24"/>
              </w:rPr>
            </w:pPr>
            <w:proofErr w:type="spellStart"/>
            <w:r w:rsidRPr="001C1981">
              <w:rPr>
                <w:rFonts w:ascii="Tahoma" w:hAnsi="Tahoma" w:cs="Tahoma"/>
                <w:szCs w:val="24"/>
              </w:rPr>
              <w:t>rut</w:t>
            </w:r>
            <w:proofErr w:type="spellEnd"/>
            <w:r w:rsidRPr="001C1981">
              <w:rPr>
                <w:rFonts w:ascii="Tahoma" w:hAnsi="Tahoma" w:cs="Tahoma"/>
                <w:szCs w:val="24"/>
              </w:rPr>
              <w:t>. a </w:t>
            </w:r>
            <w:proofErr w:type="spellStart"/>
            <w:r w:rsidRPr="001C1981">
              <w:rPr>
                <w:rFonts w:ascii="Tahoma" w:hAnsi="Tahoma" w:cs="Tahoma"/>
                <w:szCs w:val="24"/>
              </w:rPr>
              <w:t>štand</w:t>
            </w:r>
            <w:proofErr w:type="spellEnd"/>
            <w:r w:rsidRPr="001C1981">
              <w:rPr>
                <w:rFonts w:ascii="Tahoma" w:hAnsi="Tahoma" w:cs="Tahoma"/>
                <w:szCs w:val="24"/>
              </w:rPr>
              <w:t>. údržba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405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2 280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8 500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372</w:t>
            </w:r>
          </w:p>
        </w:tc>
      </w:tr>
      <w:tr w:rsidR="001C1981" w:rsidRPr="001C1981" w:rsidTr="00FD7F3A"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637</w:t>
            </w:r>
          </w:p>
          <w:p w:rsidR="00E27AE5" w:rsidRPr="001C1981" w:rsidRDefault="00E27AE5" w:rsidP="00FD7F3A">
            <w:pPr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služby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1 298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4 500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1 192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26,5</w:t>
            </w:r>
          </w:p>
        </w:tc>
      </w:tr>
      <w:tr w:rsidR="001C1981" w:rsidRPr="001C1981" w:rsidTr="00FD7F3A">
        <w:trPr>
          <w:trHeight w:val="371"/>
        </w:trPr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642</w:t>
            </w:r>
          </w:p>
          <w:p w:rsidR="00E27AE5" w:rsidRPr="001C1981" w:rsidRDefault="00E27AE5" w:rsidP="00FD7F3A">
            <w:pPr>
              <w:pStyle w:val="Nadpis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bežné transféry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color w:val="auto"/>
                <w:sz w:val="24"/>
                <w:szCs w:val="24"/>
              </w:rPr>
              <w:t>179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1981">
              <w:rPr>
                <w:rFonts w:ascii="Tahoma" w:hAnsi="Tahoma" w:cs="Tahoma"/>
                <w:sz w:val="24"/>
                <w:szCs w:val="24"/>
              </w:rPr>
              <w:t>74,6</w:t>
            </w:r>
          </w:p>
        </w:tc>
      </w:tr>
      <w:tr w:rsidR="001C1981" w:rsidRPr="001C1981" w:rsidTr="00FD7F3A">
        <w:trPr>
          <w:trHeight w:val="371"/>
        </w:trPr>
        <w:tc>
          <w:tcPr>
            <w:tcW w:w="205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Spolu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32 754</w:t>
            </w:r>
          </w:p>
        </w:tc>
        <w:tc>
          <w:tcPr>
            <w:tcW w:w="1985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79 550</w:t>
            </w:r>
          </w:p>
        </w:tc>
        <w:tc>
          <w:tcPr>
            <w:tcW w:w="1984" w:type="dxa"/>
          </w:tcPr>
          <w:p w:rsidR="00E27AE5" w:rsidRPr="001C1981" w:rsidRDefault="00E27AE5" w:rsidP="00FD7F3A">
            <w:pPr>
              <w:pStyle w:val="Nadpis5"/>
              <w:tabs>
                <w:tab w:val="left" w:pos="1560"/>
                <w:tab w:val="left" w:pos="3828"/>
                <w:tab w:val="left" w:pos="5812"/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1C1981">
              <w:rPr>
                <w:rFonts w:ascii="Tahoma" w:hAnsi="Tahoma" w:cs="Tahoma"/>
                <w:color w:val="auto"/>
                <w:sz w:val="24"/>
                <w:szCs w:val="24"/>
              </w:rPr>
              <w:t>39 793</w:t>
            </w:r>
          </w:p>
        </w:tc>
        <w:tc>
          <w:tcPr>
            <w:tcW w:w="1560" w:type="dxa"/>
          </w:tcPr>
          <w:p w:rsidR="00E27AE5" w:rsidRPr="001C1981" w:rsidRDefault="00E27AE5" w:rsidP="00FD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981">
              <w:rPr>
                <w:rFonts w:ascii="Tahoma" w:hAnsi="Tahoma" w:cs="Tahoma"/>
                <w:b/>
                <w:sz w:val="24"/>
                <w:szCs w:val="24"/>
              </w:rPr>
              <w:t>50,0</w:t>
            </w:r>
          </w:p>
        </w:tc>
      </w:tr>
    </w:tbl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jc w:val="both"/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b/>
          <w:sz w:val="24"/>
          <w:szCs w:val="24"/>
        </w:rPr>
        <w:t>4. ZÁVER</w:t>
      </w:r>
    </w:p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jc w:val="both"/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pStyle w:val="Zkladntext2"/>
        <w:tabs>
          <w:tab w:val="clear" w:pos="2835"/>
          <w:tab w:val="clear" w:pos="4536"/>
          <w:tab w:val="left" w:pos="709"/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szCs w:val="24"/>
        </w:rPr>
      </w:pPr>
      <w:r w:rsidRPr="00E27AE5">
        <w:rPr>
          <w:rFonts w:ascii="Tahoma" w:hAnsi="Tahoma" w:cs="Tahoma"/>
          <w:b/>
          <w:szCs w:val="24"/>
        </w:rPr>
        <w:t xml:space="preserve"> </w:t>
      </w:r>
      <w:r w:rsidRPr="00E27AE5">
        <w:rPr>
          <w:rFonts w:ascii="Tahoma" w:hAnsi="Tahoma" w:cs="Tahoma"/>
          <w:b/>
          <w:szCs w:val="24"/>
        </w:rPr>
        <w:tab/>
      </w:r>
      <w:r w:rsidRPr="00E27AE5">
        <w:rPr>
          <w:rFonts w:ascii="Tahoma" w:hAnsi="Tahoma" w:cs="Tahoma"/>
          <w:szCs w:val="24"/>
        </w:rPr>
        <w:t xml:space="preserve">Pridelený rozpočet pre prenesené kompetencie na rok 2015 pokryje  plánované bežné náklady na tovary a služby (prevádzkové náklady). Rozpočet na osobné náklady  nepokryje  nárokové zložky platu  a odvody do poisťovní, </w:t>
      </w:r>
    </w:p>
    <w:p w:rsidR="00E27AE5" w:rsidRPr="00E27AE5" w:rsidRDefault="00E27AE5" w:rsidP="00E27AE5">
      <w:pPr>
        <w:pStyle w:val="Zkladntext2"/>
        <w:tabs>
          <w:tab w:val="clear" w:pos="2835"/>
          <w:tab w:val="clear" w:pos="4536"/>
          <w:tab w:val="left" w:pos="709"/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b/>
          <w:szCs w:val="24"/>
        </w:rPr>
      </w:pPr>
      <w:r w:rsidRPr="00E27AE5">
        <w:rPr>
          <w:rFonts w:ascii="Tahoma" w:hAnsi="Tahoma" w:cs="Tahoma"/>
          <w:szCs w:val="24"/>
        </w:rPr>
        <w:tab/>
        <w:t xml:space="preserve">Rozpočet na rok 2015 pre originálne kompetencie pokryje mzdové aj prevádzkové nároky MŠ, ŠKD a ŠJ. </w:t>
      </w:r>
    </w:p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b/>
          <w:sz w:val="24"/>
          <w:szCs w:val="24"/>
        </w:rPr>
      </w:pPr>
    </w:p>
    <w:p w:rsidR="00E27AE5" w:rsidRPr="00E27AE5" w:rsidRDefault="00E27AE5" w:rsidP="00E27AE5">
      <w:pPr>
        <w:tabs>
          <w:tab w:val="left" w:pos="1560"/>
          <w:tab w:val="left" w:pos="3828"/>
          <w:tab w:val="left" w:pos="5812"/>
          <w:tab w:val="left" w:pos="8080"/>
        </w:tabs>
        <w:rPr>
          <w:rFonts w:ascii="Tahoma" w:hAnsi="Tahoma" w:cs="Tahoma"/>
          <w:sz w:val="24"/>
          <w:szCs w:val="24"/>
        </w:rPr>
      </w:pPr>
      <w:r w:rsidRPr="00E27AE5">
        <w:rPr>
          <w:rFonts w:ascii="Tahoma" w:hAnsi="Tahoma" w:cs="Tahoma"/>
          <w:sz w:val="24"/>
          <w:szCs w:val="24"/>
        </w:rPr>
        <w:t>V Dolnom Smokovci 25.08.2015</w:t>
      </w:r>
    </w:p>
    <w:p w:rsidR="00E27AE5" w:rsidRPr="00E27AE5" w:rsidRDefault="00E27AE5" w:rsidP="00AC2352">
      <w:pPr>
        <w:rPr>
          <w:rFonts w:ascii="Tahoma" w:hAnsi="Tahoma" w:cs="Tahoma"/>
          <w:sz w:val="24"/>
          <w:szCs w:val="24"/>
        </w:rPr>
      </w:pPr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4" w:name="e1m"/>
      <w:bookmarkStart w:id="25" w:name="1o"/>
      <w:bookmarkEnd w:id="24"/>
      <w:bookmarkEnd w:id="25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F323CA" w:rsidRDefault="00C87622" w:rsidP="00F323CA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CE1419">
        <w:rPr>
          <w:rFonts w:ascii="Tahoma" w:eastAsia="Times New Roman" w:hAnsi="Tahoma" w:cs="Tahoma"/>
          <w:sz w:val="24"/>
          <w:szCs w:val="24"/>
          <w:lang w:eastAsia="sk-SK"/>
        </w:rPr>
        <w:t>Oblasti, v ktorých škola dosahuje dobré výsledky:</w:t>
      </w:r>
      <w:r w:rsidR="00F323CA" w:rsidRPr="00CE1419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Personálne zloženie pedagogického zboru je z hľadiska odborného zabezpečenia výchovno-vzdelávacieho procesu školy na dobrej úrovni </w:t>
      </w:r>
      <w:r w:rsidR="00F323CA" w:rsidRPr="00CE141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. 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>Veľmi dobrá úroveň odbornosti je na 1. stupni</w:t>
      </w:r>
      <w:r w:rsidR="00F323CA" w:rsidRPr="00CE141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. 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Neodborne sa vyučuje </w:t>
      </w:r>
      <w:r w:rsidR="00F323CA" w:rsidRPr="00CE1419">
        <w:rPr>
          <w:rFonts w:ascii="Tahoma" w:hAnsi="Tahoma" w:cs="Tahoma"/>
          <w:b/>
          <w:color w:val="000000"/>
          <w:sz w:val="24"/>
          <w:szCs w:val="24"/>
          <w:lang w:eastAsia="sk-SK"/>
        </w:rPr>
        <w:t>12,04%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 hodín z toho , fyzika, nemecký jazyk, anglický jazyk, občianska výchova, technická výchova, hudobná výchova.</w:t>
      </w:r>
    </w:p>
    <w:p w:rsidR="00831725" w:rsidRPr="00090016" w:rsidRDefault="00831725" w:rsidP="00831725">
      <w:pPr>
        <w:ind w:left="705" w:hanging="705"/>
        <w:jc w:val="both"/>
        <w:rPr>
          <w:b/>
          <w:sz w:val="28"/>
          <w:szCs w:val="28"/>
        </w:rPr>
      </w:pPr>
      <w:r w:rsidRPr="00090016">
        <w:rPr>
          <w:b/>
          <w:sz w:val="28"/>
          <w:szCs w:val="28"/>
        </w:rPr>
        <w:t>Účasť a umiestnenie žiak</w:t>
      </w:r>
      <w:r>
        <w:rPr>
          <w:b/>
          <w:sz w:val="28"/>
          <w:szCs w:val="28"/>
        </w:rPr>
        <w:t xml:space="preserve">ov v predmetových olympiádach  </w:t>
      </w:r>
      <w:r w:rsidRPr="00090016">
        <w:rPr>
          <w:b/>
          <w:sz w:val="28"/>
          <w:szCs w:val="28"/>
        </w:rPr>
        <w:t>v súťažiach</w:t>
      </w:r>
    </w:p>
    <w:p w:rsidR="00831725" w:rsidRPr="00C96C6C" w:rsidRDefault="00831725" w:rsidP="00831725">
      <w:pPr>
        <w:jc w:val="both"/>
      </w:pPr>
    </w:p>
    <w:p w:rsidR="00831725" w:rsidRPr="00831725" w:rsidRDefault="00831725" w:rsidP="00831725">
      <w:pPr>
        <w:ind w:left="360"/>
        <w:jc w:val="both"/>
        <w:rPr>
          <w:rFonts w:ascii="Tahoma" w:hAnsi="Tahoma" w:cs="Tahoma"/>
          <w:sz w:val="24"/>
        </w:rPr>
      </w:pPr>
      <w:r w:rsidRPr="00831725">
        <w:rPr>
          <w:rFonts w:ascii="Tahoma" w:hAnsi="Tahoma" w:cs="Tahoma"/>
          <w:sz w:val="24"/>
        </w:rPr>
        <w:t xml:space="preserve">      </w:t>
      </w:r>
      <w:r w:rsidRPr="00831725">
        <w:rPr>
          <w:rFonts w:ascii="Tahoma" w:hAnsi="Tahoma" w:cs="Tahoma"/>
          <w:sz w:val="24"/>
          <w:u w:val="single"/>
        </w:rPr>
        <w:t>Olympiáda z anglického jazyka</w:t>
      </w:r>
      <w:r w:rsidRPr="00831725">
        <w:rPr>
          <w:rFonts w:ascii="Tahoma" w:hAnsi="Tahoma" w:cs="Tahoma"/>
          <w:sz w:val="24"/>
        </w:rPr>
        <w:t xml:space="preserve">: Okresné kolo:  </w:t>
      </w:r>
      <w:r w:rsidRPr="00831725">
        <w:rPr>
          <w:rFonts w:ascii="Tahoma" w:hAnsi="Tahoma" w:cs="Tahoma"/>
          <w:b/>
          <w:sz w:val="24"/>
        </w:rPr>
        <w:t xml:space="preserve">13. miesto </w:t>
      </w:r>
      <w:r w:rsidRPr="00831725">
        <w:rPr>
          <w:rFonts w:ascii="Tahoma" w:hAnsi="Tahoma" w:cs="Tahoma"/>
          <w:sz w:val="24"/>
        </w:rPr>
        <w:t xml:space="preserve">S. </w:t>
      </w:r>
      <w:proofErr w:type="spellStart"/>
      <w:r w:rsidRPr="00831725">
        <w:rPr>
          <w:rFonts w:ascii="Tahoma" w:hAnsi="Tahoma" w:cs="Tahoma"/>
          <w:sz w:val="24"/>
        </w:rPr>
        <w:t>Štibor</w:t>
      </w:r>
      <w:proofErr w:type="spellEnd"/>
      <w:r w:rsidRPr="00831725">
        <w:rPr>
          <w:rFonts w:ascii="Tahoma" w:hAnsi="Tahoma" w:cs="Tahoma"/>
          <w:sz w:val="24"/>
        </w:rPr>
        <w:t xml:space="preserve"> 9.A</w:t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color w:val="FF0000"/>
          <w:sz w:val="24"/>
        </w:rPr>
        <w:t xml:space="preserve">    </w:t>
      </w:r>
      <w:r w:rsidRPr="00831725">
        <w:rPr>
          <w:rFonts w:ascii="Tahoma" w:hAnsi="Tahoma" w:cs="Tahoma"/>
          <w:color w:val="FF0000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sz w:val="24"/>
        </w:rPr>
        <w:tab/>
      </w:r>
      <w:r w:rsidRPr="00831725">
        <w:rPr>
          <w:rFonts w:ascii="Tahoma" w:hAnsi="Tahoma" w:cs="Tahoma"/>
          <w:b/>
          <w:sz w:val="24"/>
        </w:rPr>
        <w:t xml:space="preserve">    </w:t>
      </w:r>
      <w:r w:rsidRPr="00831725">
        <w:rPr>
          <w:rFonts w:ascii="Tahoma" w:hAnsi="Tahoma" w:cs="Tahoma"/>
          <w:b/>
          <w:sz w:val="24"/>
        </w:rPr>
        <w:tab/>
      </w:r>
    </w:p>
    <w:p w:rsidR="00831725" w:rsidRPr="00831725" w:rsidRDefault="00831725" w:rsidP="00831725">
      <w:pPr>
        <w:pStyle w:val="Zarkazkladnhotextu"/>
        <w:spacing w:line="240" w:lineRule="auto"/>
        <w:rPr>
          <w:rFonts w:ascii="Tahoma" w:hAnsi="Tahoma" w:cs="Tahoma"/>
          <w:sz w:val="24"/>
          <w:szCs w:val="24"/>
        </w:rPr>
      </w:pPr>
      <w:r w:rsidRPr="00831725">
        <w:rPr>
          <w:rFonts w:ascii="Tahoma" w:hAnsi="Tahoma" w:cs="Tahoma"/>
          <w:sz w:val="24"/>
          <w:szCs w:val="24"/>
          <w:u w:val="single"/>
        </w:rPr>
        <w:t>Športové súťaže</w:t>
      </w:r>
      <w:r w:rsidRPr="00831725">
        <w:rPr>
          <w:rFonts w:ascii="Tahoma" w:hAnsi="Tahoma" w:cs="Tahoma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44"/>
        <w:gridCol w:w="966"/>
        <w:gridCol w:w="1702"/>
        <w:gridCol w:w="3832"/>
      </w:tblGrid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b/>
                <w:sz w:val="24"/>
                <w:szCs w:val="24"/>
              </w:rPr>
              <w:t>p.č</w:t>
            </w:r>
            <w:proofErr w:type="spellEnd"/>
            <w:r w:rsidRPr="00831725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25">
              <w:rPr>
                <w:rFonts w:ascii="Tahoma" w:hAnsi="Tahoma" w:cs="Tahoma"/>
                <w:b/>
                <w:sz w:val="24"/>
                <w:szCs w:val="24"/>
              </w:rPr>
              <w:t>Priezvisko a meno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1725">
              <w:rPr>
                <w:rFonts w:ascii="Tahoma" w:hAnsi="Tahoma" w:cs="Tahoma"/>
                <w:b/>
                <w:sz w:val="24"/>
                <w:szCs w:val="24"/>
              </w:rPr>
              <w:t>ročník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1725">
              <w:rPr>
                <w:rFonts w:ascii="Tahoma" w:hAnsi="Tahoma" w:cs="Tahoma"/>
                <w:b/>
                <w:sz w:val="24"/>
                <w:szCs w:val="24"/>
              </w:rPr>
              <w:t>umiestnenie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25">
              <w:rPr>
                <w:rFonts w:ascii="Tahoma" w:hAnsi="Tahoma" w:cs="Tahoma"/>
                <w:b/>
                <w:sz w:val="24"/>
                <w:szCs w:val="24"/>
              </w:rPr>
              <w:t>súťaž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v športovej streľbe žiakov ZŠ</w:t>
            </w:r>
          </w:p>
        </w:tc>
      </w:tr>
      <w:tr w:rsidR="00831725" w:rsidRPr="00831725" w:rsidTr="00C06EC5">
        <w:tc>
          <w:tcPr>
            <w:tcW w:w="10031" w:type="dxa"/>
            <w:gridSpan w:val="5"/>
            <w:shd w:val="clear" w:color="auto" w:fill="BFBFBF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Kozubová Tina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4. miesto</w:t>
            </w:r>
          </w:p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Finále postupovej súťaže talent. mládeže škôl</w:t>
            </w:r>
          </w:p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 xml:space="preserve">               (družstvo v športovej </w:t>
            </w:r>
            <w:r w:rsidRPr="00831725">
              <w:rPr>
                <w:rFonts w:ascii="Tahoma" w:hAnsi="Tahoma" w:cs="Tahoma"/>
                <w:sz w:val="24"/>
                <w:szCs w:val="24"/>
              </w:rPr>
              <w:lastRenderedPageBreak/>
              <w:t>streľbe)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5.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Finále postupovej súťaže talent. mládeže škôl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6.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Finále postupovej súťaže talent. mládeže škôl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Kozubová Tina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Finále postupovej súťaže talent. mládeže škôl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Finále postupovej súťaže talent. mládeže škôl</w:t>
            </w:r>
          </w:p>
        </w:tc>
      </w:tr>
      <w:tr w:rsidR="00831725" w:rsidRPr="00831725" w:rsidTr="00C06EC5">
        <w:tc>
          <w:tcPr>
            <w:tcW w:w="10031" w:type="dxa"/>
            <w:gridSpan w:val="5"/>
            <w:shd w:val="clear" w:color="auto" w:fill="BFBFBF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10.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stoj)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4.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6.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3 x 20)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3 x 20)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5. miesto</w:t>
            </w:r>
          </w:p>
        </w:tc>
        <w:tc>
          <w:tcPr>
            <w:tcW w:w="4762" w:type="dxa"/>
            <w:vMerge w:val="restart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družstvá stoj)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5. miesto</w:t>
            </w:r>
          </w:p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M SR mládeže  (disciplína družstvá ľah)</w:t>
            </w:r>
          </w:p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10031" w:type="dxa"/>
            <w:gridSpan w:val="5"/>
            <w:shd w:val="clear" w:color="auto" w:fill="BFBFBF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 xml:space="preserve">6. miesto 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stoj)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 xml:space="preserve">5. miesto 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3 x 20)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6.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3 x 20)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Petečel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Leonard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 xml:space="preserve">4. miesto 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Papáč Marcel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10.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9.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ľah)</w:t>
            </w:r>
          </w:p>
        </w:tc>
      </w:tr>
      <w:tr w:rsidR="00831725" w:rsidRPr="00831725" w:rsidTr="00C06EC5">
        <w:tc>
          <w:tcPr>
            <w:tcW w:w="576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27.</w:t>
            </w:r>
          </w:p>
        </w:tc>
        <w:tc>
          <w:tcPr>
            <w:tcW w:w="2367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31725">
              <w:rPr>
                <w:rFonts w:ascii="Tahoma" w:hAnsi="Tahoma" w:cs="Tahoma"/>
                <w:sz w:val="24"/>
                <w:szCs w:val="24"/>
              </w:rPr>
              <w:t>Spitzkopfová</w:t>
            </w:r>
            <w:proofErr w:type="spellEnd"/>
            <w:r w:rsidRPr="00831725">
              <w:rPr>
                <w:rFonts w:ascii="Tahoma" w:hAnsi="Tahoma" w:cs="Tahoma"/>
                <w:sz w:val="24"/>
                <w:szCs w:val="24"/>
              </w:rPr>
              <w:t xml:space="preserve"> Tatiana</w:t>
            </w:r>
          </w:p>
        </w:tc>
        <w:tc>
          <w:tcPr>
            <w:tcW w:w="88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443" w:type="dxa"/>
            <w:shd w:val="clear" w:color="auto" w:fill="auto"/>
          </w:tcPr>
          <w:p w:rsidR="00831725" w:rsidRPr="00831725" w:rsidRDefault="00831725" w:rsidP="00C06E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3. miesto</w:t>
            </w:r>
          </w:p>
        </w:tc>
        <w:tc>
          <w:tcPr>
            <w:tcW w:w="4762" w:type="dxa"/>
            <w:shd w:val="clear" w:color="auto" w:fill="auto"/>
          </w:tcPr>
          <w:p w:rsidR="00831725" w:rsidRPr="00831725" w:rsidRDefault="00831725" w:rsidP="00C06EC5">
            <w:pPr>
              <w:rPr>
                <w:rFonts w:ascii="Tahoma" w:hAnsi="Tahoma" w:cs="Tahoma"/>
                <w:sz w:val="24"/>
                <w:szCs w:val="24"/>
              </w:rPr>
            </w:pPr>
            <w:r w:rsidRPr="00831725">
              <w:rPr>
                <w:rFonts w:ascii="Tahoma" w:hAnsi="Tahoma" w:cs="Tahoma"/>
                <w:sz w:val="24"/>
                <w:szCs w:val="24"/>
              </w:rPr>
              <w:t>Národná liga mládeže (disciplína Slávia)</w:t>
            </w:r>
          </w:p>
        </w:tc>
      </w:tr>
    </w:tbl>
    <w:p w:rsidR="00831725" w:rsidRPr="00C96C6C" w:rsidRDefault="00831725" w:rsidP="00831725">
      <w:pPr>
        <w:pStyle w:val="Zarkazkladnhotextu"/>
        <w:spacing w:line="240" w:lineRule="auto"/>
        <w:rPr>
          <w:szCs w:val="24"/>
        </w:rPr>
      </w:pPr>
    </w:p>
    <w:p w:rsidR="00831725" w:rsidRPr="00CE1419" w:rsidRDefault="00831725" w:rsidP="00F323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F323CA" w:rsidRPr="00CE1419" w:rsidRDefault="00F323CA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szCs w:val="24"/>
          <w:lang w:eastAsia="sk-SK"/>
        </w:rPr>
        <w:t>Vypracovaný školský vzdelávací program je na veľmi dobrej úrovni, určuje smerovanie školy a  žiakov a spôsob dosiahnutia cieľov. Vytvára vhodné podmienky pre dobré vzťahy medzi učiteľmi a žiakmi. Žiaci sú systematicky vedení k dodržiavaniu medziľudských vzťahov, ich správanie je slušné. Učitelia považujú atmosféru v škole a v žiackych kolektívoch za priateľskú a akceptujúcu. Problémy v správaní žiakov sa riešia citlivo, s rešpektovaním osobnosti dieťaťa, v spolupráci s rodičmi. Úroveň školy z hľadiska rozvoja osobnosti žiakov je dobrá.</w:t>
      </w:r>
    </w:p>
    <w:p w:rsidR="001E0E6E" w:rsidRPr="00CE1419" w:rsidRDefault="00F323CA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szCs w:val="24"/>
          <w:lang w:eastAsia="sk-SK"/>
        </w:rPr>
        <w:t>Rozvrh hodín a prestávok  spĺňa psychohygienické potreby žiakov aj učiteľov. Škola zohľadňuje pri zostavovaní rozvrhu hodín dochádzanie žiakov z tatranskej oblasti. Stravovanie žiakov a pitný režim je zabezpečený v školskej jedálni. Psychohygienické podmienky sú dobré.</w:t>
      </w:r>
    </w:p>
    <w:p w:rsidR="00FC7C6C" w:rsidRPr="00CE1419" w:rsidRDefault="00FC7C6C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</w:p>
    <w:p w:rsidR="00F323CA" w:rsidRPr="00CE1419" w:rsidRDefault="00C87622" w:rsidP="00CE1419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CE1419">
        <w:rPr>
          <w:rFonts w:ascii="Tahoma" w:eastAsia="Times New Roman" w:hAnsi="Tahoma" w:cs="Tahoma"/>
          <w:sz w:val="24"/>
          <w:szCs w:val="24"/>
          <w:lang w:eastAsia="sk-SK"/>
        </w:rPr>
        <w:t>Oblasti, v ktorých sú nedostatky a treba úroveň výchovy a vzdelávania zlepšiť:</w:t>
      </w:r>
      <w:r w:rsidR="00F323CA" w:rsidRPr="00CE1419">
        <w:rPr>
          <w:color w:val="000000"/>
          <w:sz w:val="24"/>
          <w:szCs w:val="24"/>
          <w:lang w:eastAsia="sk-SK"/>
        </w:rPr>
        <w:t xml:space="preserve"> 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>Zlepšenie si vyžaduje skvalitnenie materiálno-technického vybavenia školy učebnými pomôckami a zvýšenie odbornosti vyučovania (predovšetkým fyziky a</w:t>
      </w:r>
      <w:r w:rsid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             </w:t>
      </w:r>
      <w:r w:rsidR="00F323CA" w:rsidRP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cudzích jazykov ). </w:t>
      </w:r>
    </w:p>
    <w:p w:rsidR="00BB7A3E" w:rsidRPr="00CE1419" w:rsidRDefault="00F323CA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CE1419">
        <w:rPr>
          <w:rFonts w:ascii="Tahoma" w:hAnsi="Tahoma" w:cs="Tahoma"/>
          <w:color w:val="000000"/>
          <w:sz w:val="24"/>
          <w:szCs w:val="24"/>
          <w:lang w:eastAsia="sk-SK"/>
        </w:rPr>
        <w:t xml:space="preserve">  Podmienky vyučovania vytvárané učiteľmi a ich pedagogické pôsobenie na žiakov sú na priemernej úrovni, čo sa odrazilo v celkovej priemernej úrovni priebehu </w:t>
      </w:r>
      <w:r w:rsidRPr="00CE1419">
        <w:rPr>
          <w:rFonts w:ascii="Tahoma" w:hAnsi="Tahoma" w:cs="Tahoma"/>
          <w:color w:val="000000"/>
          <w:sz w:val="24"/>
          <w:szCs w:val="24"/>
          <w:lang w:eastAsia="sk-SK"/>
        </w:rPr>
        <w:lastRenderedPageBreak/>
        <w:t>a výsledkov výchovy a vzdelávania.</w:t>
      </w:r>
      <w:r w:rsidR="00BB7A3E">
        <w:rPr>
          <w:rFonts w:ascii="Tahoma" w:hAnsi="Tahoma" w:cs="Tahoma"/>
          <w:color w:val="000000"/>
          <w:sz w:val="24"/>
          <w:szCs w:val="24"/>
          <w:lang w:eastAsia="sk-SK"/>
        </w:rPr>
        <w:t xml:space="preserve"> Celkový prospech na konci školského roka 1,85%.</w:t>
      </w:r>
    </w:p>
    <w:p w:rsidR="00FC7C6C" w:rsidRPr="00CE1419" w:rsidRDefault="00FC7C6C" w:rsidP="00F323CA">
      <w:pPr>
        <w:spacing w:before="100" w:beforeAutospacing="1" w:after="100" w:afterAutospacing="1"/>
        <w:jc w:val="both"/>
        <w:outlineLvl w:val="2"/>
        <w:rPr>
          <w:rFonts w:ascii="Tahoma" w:hAnsi="Tahoma" w:cs="Tahoma"/>
          <w:color w:val="000000"/>
          <w:sz w:val="24"/>
          <w:szCs w:val="24"/>
          <w:lang w:eastAsia="sk-SK"/>
        </w:rPr>
      </w:pPr>
    </w:p>
    <w:p w:rsidR="00C87622" w:rsidRPr="006444B6" w:rsidRDefault="00C87622" w:rsidP="006444B6">
      <w:pPr>
        <w:spacing w:before="100" w:beforeAutospacing="1" w:after="100" w:afterAutospacing="1"/>
        <w:jc w:val="both"/>
        <w:outlineLvl w:val="2"/>
        <w:rPr>
          <w:color w:val="000000"/>
          <w:sz w:val="24"/>
          <w:szCs w:val="24"/>
          <w:lang w:eastAsia="sk-SK"/>
        </w:rPr>
      </w:pPr>
      <w:r w:rsidRPr="00CE1419">
        <w:rPr>
          <w:rFonts w:ascii="Tahoma" w:eastAsia="Times New Roman" w:hAnsi="Tahoma" w:cs="Tahoma"/>
          <w:sz w:val="24"/>
          <w:szCs w:val="24"/>
          <w:lang w:eastAsia="sk-SK"/>
        </w:rPr>
        <w:t>Návrh opatrení:</w:t>
      </w:r>
      <w:r w:rsidR="00FC7C6C" w:rsidRPr="00CE1419">
        <w:rPr>
          <w:color w:val="000000"/>
          <w:sz w:val="24"/>
          <w:szCs w:val="24"/>
          <w:lang w:eastAsia="sk-SK"/>
        </w:rPr>
        <w:t xml:space="preserve"> </w:t>
      </w:r>
      <w:r w:rsidR="00FC7C6C" w:rsidRPr="00CE1419">
        <w:rPr>
          <w:rFonts w:ascii="Tahoma" w:hAnsi="Tahoma" w:cs="Tahoma"/>
          <w:color w:val="000000"/>
          <w:sz w:val="24"/>
          <w:szCs w:val="24"/>
          <w:lang w:eastAsia="sk-SK"/>
        </w:rPr>
        <w:t>Kontrolný systém si vyžaduje zlepšenie v v systematickosti hospitačnej činnosti a v kontrole odstránenia zistených nedostatkov.</w:t>
      </w:r>
      <w:r w:rsidR="00FC7C6C" w:rsidRPr="00CE1419">
        <w:rPr>
          <w:color w:val="000000"/>
          <w:sz w:val="24"/>
          <w:szCs w:val="24"/>
          <w:lang w:eastAsia="sk-SK"/>
        </w:rPr>
        <w:t xml:space="preserve"> </w:t>
      </w:r>
    </w:p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6" w:name="e1o"/>
      <w:bookmarkStart w:id="27" w:name="2b"/>
      <w:bookmarkEnd w:id="26"/>
      <w:bookmarkEnd w:id="27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870"/>
      </w:tblGrid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Paliderová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Dušan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Melo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Ondrej Balogh</w:t>
            </w:r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Kendo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Karol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Ištok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Počítačový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Marianiková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Tatiana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Cuníková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Miloš </w:t>
            </w:r>
            <w:proofErr w:type="spellStart"/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Strnka</w:t>
            </w:r>
            <w:proofErr w:type="spellEnd"/>
          </w:p>
        </w:tc>
      </w:tr>
      <w:tr w:rsidR="00C87622" w:rsidRPr="00C87622" w:rsidTr="00C876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Šikovné ruky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854ED5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7622" w:rsidRPr="00C87622" w:rsidRDefault="00C87622" w:rsidP="00C876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8762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Magdaléna Potanková</w:t>
            </w:r>
          </w:p>
        </w:tc>
      </w:tr>
    </w:tbl>
    <w:p w:rsidR="00C87622" w:rsidRPr="00C87622" w:rsidRDefault="00C87622" w:rsidP="00C876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8" w:name="e2b"/>
      <w:bookmarkStart w:id="29" w:name="x"/>
      <w:bookmarkEnd w:id="28"/>
      <w:bookmarkEnd w:id="29"/>
      <w:r w:rsidRPr="00C8762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>Vypracoval: Mgr. Ondrej Balogh</w:t>
      </w:r>
    </w:p>
    <w:p w:rsidR="00C87622" w:rsidRPr="00C87622" w:rsidRDefault="00854ED5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 Dolnom Smokovci, 12. októbra</w:t>
      </w:r>
      <w:r w:rsidR="00C87622"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 2015</w:t>
      </w:r>
    </w:p>
    <w:p w:rsidR="00C87622" w:rsidRPr="00C87622" w:rsidRDefault="00C87622" w:rsidP="00C876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87622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</w:p>
    <w:p w:rsidR="00BB63A3" w:rsidRDefault="00BB63A3"/>
    <w:p w:rsidR="007478DC" w:rsidRDefault="007478DC"/>
    <w:p w:rsidR="007478DC" w:rsidRDefault="007478DC"/>
    <w:p w:rsidR="007478DC" w:rsidRDefault="007478DC"/>
    <w:p w:rsidR="007478DC" w:rsidRDefault="007478DC"/>
    <w:p w:rsidR="007478DC" w:rsidRDefault="007478DC"/>
    <w:p w:rsidR="007478DC" w:rsidRDefault="007478DC"/>
    <w:p w:rsidR="007478DC" w:rsidRDefault="007478DC"/>
    <w:p w:rsidR="007478DC" w:rsidRDefault="007478DC"/>
    <w:p w:rsidR="00831725" w:rsidRDefault="00831725"/>
    <w:p w:rsidR="002720B6" w:rsidRPr="00114873" w:rsidRDefault="00DB7372" w:rsidP="002720B6">
      <w:pPr>
        <w:spacing w:before="100" w:beforeAutospacing="1" w:after="100" w:afterAutospacing="1"/>
        <w:jc w:val="center"/>
        <w:rPr>
          <w:sz w:val="24"/>
          <w:szCs w:val="24"/>
          <w:lang w:eastAsia="sk-SK"/>
        </w:rPr>
      </w:pPr>
      <w:r w:rsidRPr="00DB7372">
        <w:rPr>
          <w:b/>
          <w:bCs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9229" wp14:editId="53600270">
                <wp:simplePos x="0" y="0"/>
                <wp:positionH relativeFrom="column">
                  <wp:posOffset>5234305</wp:posOffset>
                </wp:positionH>
                <wp:positionV relativeFrom="paragraph">
                  <wp:posOffset>-756920</wp:posOffset>
                </wp:positionV>
                <wp:extent cx="1085850" cy="409575"/>
                <wp:effectExtent l="57150" t="38100" r="95250" b="1238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>PRÍLOHY                                  Základná škola s materskou školou, Dolný Smokovec 21, Vysoké Tatry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S P R Á V A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o činnosti výchovného poradcu v školskom roku 2014/2015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Plán výchovného poradcu vytýčený na tento školský rok bol splnený. Žiaci 9. a 8. ročníka boli počas celého školského roka informovaní o možnostiach štúdia na stredných školách, o 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Dňa otvorených dverí. V porovnaní s minulým školským rokom ich bolo viac. Pri rozhodovaní žiakom určite pomohli prezentácie Súkromného gymnázia v  Poprade, SSOŠ /Tatranská akadémia/ v Poprade a SOŠ  technickej  v Poprade, ktoré predviedli zamestnanci uvedených stredných škôl a SPŠ v Poprade, ktorú si pozreli v IKT.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Aj v tomto školskom roku bola  zorganizovaná úspešná akcia Burza informácií o stredných školách pre žiakov deviateho ročníka v mesiaci október 2014.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Pri výbere školy im mohli pomôcť aj brožúry „Pred štartom“, „Študentský expres“ a zošity zamerané na rôzne povolania v jednotlivých oblastiach národného hospodárstva.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Koncom mája boli žiaci ôsmeho ročníka na špeciálnych triednických hodinách dôkladne oboznámení o možnostiach štúdia na stredných školách, o stredných školách v okrese Poprad a ich odboroch, o celoplošnom testovaní deviatakov z jazyka slovenského a matematiky, o priebehu prijímacieho konania, odvolaniach a zápise na stredné školy.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V tomto školskom roku neprejavili žiaci ôsmeho ročníka záujem o štúdium na bilingválnom gymnáziu. Záujem o štúdium na 8 – ročnom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gymnázii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na Spojenej škole D.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Tatarku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v Poprade prejavil 1 žiak 6. Ročníka.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 záujme o štúdium na stredných školách deviatakov.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                                         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Všetci žiaci si podali dve prihlášky. Niektorí žiaci, ktorí mali záujem o stredné školy s talentovými odbormi, si podali tri prihlášky. Zapísať sa však mohli len na jednu školu, a to na základe rozhodnutia o prijatí na školu a zápisného lístka, ktorý si rodičia museli osobne a na podpis vyzdvihnúť u výchovného poradcu.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celoplošné testovanie deviatakov zo slovenského jazyka a literatúry a matematiky si už žiaci zvykli. Spolu s vyučujúcimi sa naň intenzívne pripravovali. Ich rodičia boli písomne informovaní o priebehu a podmienkach T-9. V tomto školskom roku bol termín testovania určený na 15.apríla 2015. Testovanie všetci deviataci úspešne absolvovali s pomerne dobrými výsledkami.   Úspešnosť našich žiakov bola 79,71 % z matematiky,  65,69 % z jazyka slovenského a literatúry. Testovanie absolvovalo 17 žiakov. Testovania sa zúčastnili aj  pozorovatelia zo ZŠ v Tatranskej Lomnici. Po testovaní žiaci pokračovali v intenzívnej príprave na prijímacie skúšky z profilujúcich predmetov. Väčšina záujemcov však bola prijatá  na základe ich doterajších učebných výsledkov, výsledkov testovania a prijímacích skúšok Po 1. kole prijímacích skúšok boli všetci žiaci prijatí priamo. V tomto školskom roku končilo školskú dochádzku 21 žiakov /z toho 1 žiačka zo šiesteho ročníka a 1 z ôsmeho ročníka/. Žiaci  boli umiestnení takto: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gymnáziá         5  žiakov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SOŠ                 6  žiakov          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SPŠ                 2  žiaci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OA                  3  žiačky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SZŠ                 1 žiačka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Neumiestnení  4 žiaci ( 1 v zahraničí, 1 dlhodobo PN, 2 neprejavili záujem o štúdium)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Počas školského roka boli rodičia a žiaci 5. ročníka informovaní o možnostiach štúdia na osemročnom reálnom gymnáziu. Nikto neprejavil záujem.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 návrh triednych učiteľov boli uskutočnené individuálne pohovory so žiakmi, ktorí majú poruchy správania i učenia v snahe pomôcť pri ich odstraňovaní. Výchovný poradca bol prítomný aj pri pohovoroch s rodičmi a ich deťmi kvôli porušovaniu školského poriadku.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Aj v tomto školskom roku spolupracujeme so Súkromným centrom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špeciálno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– psychologického poradenstva v Dolnom Smokovci. PhDr.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Janiglošová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/psychológ/ a  Mgr.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Kubinský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/špeciálny pedagóg/ viackrát uskutočnili pedagogicko-psychologické vyšetrenia žiakov na škole. Na základe ich vyšetrení žiaci dostali štatút začleneného žiaka v bežnej triede. Viacerí  žiaci  absolvovali  následné  vyšetrenia.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triednických hodinách v júni žiaci 8.ročníka si poznačili, aké údaje sú potrebné na vypísanie vstupných dokladov žiaka. Do určeného termínu ich doniesli výchovnému poradcovi, ktorý ich zaevidoval do novej verzie  programu PROFORIENT v počítači a následne expedoval do ŠVS v Michalovciach.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Vypracoval: Mgr. Dušan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Melo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   Základná škola s materskou školou, Dolný Smokovec 21, Vysoké Tatry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S P R Á V A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o činnosti výchovného poradcu v školskom roku 2014/2015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Plán výchovného poradcu vytýčený na tento školský rok bol splnený. Žiaci 9. a 8. ročníka boli počas celého školského roka informovaní o možnostiach štúdia na stredných školách, o 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Dňa otvorených dverí. V porovnaní s minulým školským rokom ich bolo viac. Pri rozhodovaní žiakom určite pomohli prezentácie Súkromného gymnázia v  Poprade, SSOŠ /Tatranská akadémia/ v Poprade a SOŠ  technickej  v Poprade, ktoré predviedli zamestnanci uvedených stredných škôl a SPŠ v Poprade, ktorú si pozreli v IKT.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Aj v tomto školskom roku bola  zorganizovaná úspešná akcia Burza informácií o stredných školách pre žiakov deviateho ročníka v mesiaci október 2014.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Pri výbere školy im mohli pomôcť aj brožúry „Pred štartom“, „Študentský expres“ a zošity zamerané na rôzne povolania v jednotlivých oblastiach národného hospodárstva.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Koncom mája boli žiaci ôsmeho ročníka na špeciálnych triednických hodinách dôkladne oboznámení o možnostiach štúdia na stredných školách, o stredných školách v okrese Poprad a ich odboroch, o celoplošnom testovaní deviatakov z jazyka slovenského a matematiky, o priebehu prijímacieho konania, odvolaniach a zápise na stredné školy.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V tomto školskom roku neprejavili žiaci ôsmeho ročníka záujem o štúdium na bilingválnom gymnáziu. Záujem o štúdium na 8 – ročnom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gymnázii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na Spojenej škole D.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Tatarku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v Poprade prejavil 1 žiak 6. Ročníka.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 záujme o štúdium na stredných školách deviatakov.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                                         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Všetci žiaci si podali dve prihlášky. Niektorí žiaci, ktorí mali záujem o stredné školy s talentovými odbormi, si podali tri prihlášky. Zapísať sa však mohli len na jednu školu, a to na základe rozhodnutia o prijatí na školu a zápisného lístka, ktorý si rodičia museli osobne a na podpis vyzdvihnúť u výchovného poradcu.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celoplošné testovanie deviatakov zo slovenského jazyka a literatúry a matematiky si už žiaci zvykli. Spolu s vyučujúcimi sa naň intenzívne pripravovali. Ich rodičia boli písomne informovaní o priebehu a podmienkach T-9. V tomto školskom roku bol termín testovania určený na 15.apríla 2015. Testovanie všetci deviataci úspešne absolvovali s pomerne dobrými výsledkami.   Úspešnosť našich žiakov bola 79,71 % z matematiky,  65,69 % z jazyka slovenského a literatúry. Testovanie absolvovalo 17 žiakov. Testovania sa zúčastnili aj  pozorovatelia zo ZŠ v Tatranskej Lomnici. Po testovaní žiaci pokračovali v intenzívnej príprave na prijímacie skúšky z profilujúcich predmetov. Väčšina záujemcov však bola prijatá  na základe ich doterajších učebných výsledkov, výsledkov testovania a prijímacích skúšok Po 1. kole prijímacích skúšok boli všetci žiaci prijatí priamo. V tomto školskom roku končilo školskú dochádzku 21 žiakov /z toho 1 žiačka zo šiesteho ročníka a 1 z ôsmeho ročníka/. Žiaci  boli umiestnení takto: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gymnáziá         5  žiakov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SOŠ                 6  žiakov                           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SPŠ                 2  žiaci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OA                  3  žiačky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SZŠ                 1 žiačka            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       Neumiestnení  4 žiaci ( 1 v zahraničí, 1 dlhodobo PN, 2 neprejavili záujem o štúdium)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Počas školského roka boli rodičia a žiaci 5. ročníka informovaní o možnostiach štúdia na osemročnom reálnom gymnáziu. Nikto neprejavil záujem.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 návrh triednych učiteľov boli uskutočnené individuálne pohovory so žiakmi, ktorí majú poruchy správania i učenia v snahe pomôcť pri ich odstraňovaní. Výchovný poradca bol prítomný aj pri pohovoroch s rodičmi a ich deťmi kvôli porušovaniu školského poriadku.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 xml:space="preserve">Aj v tomto školskom roku spolupracujeme so Súkromným centrom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špeciálno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– psychologického poradenstva v Dolnom Smokovci. PhDr.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Janiglošová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/psychológ/ a  Mgr.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Kubinský</w:t>
                            </w:r>
                            <w:proofErr w:type="spellEnd"/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/špeciálny pedagóg/ viackrát uskutočnili pedagogicko-psychologické vyšetrenia žiakov na škole. Na základe ich vyšetrení žiaci dostali štatút začleneného žiaka v bežnej triede. Viacerí  žiaci  absolvovali  následné  vyšetrenia.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  <w:t>Na triednických hodinách v júni žiaci 8.ročníka si poznačili, aké údaje sú potrebné na vypísanie vstupných dokladov žiaka. Do určeného termínu ich doniesli výchovnému poradcovi, ktorý ich zaevidoval do novej verzie  programu PROFORIENT v počítači a následne expedoval do ŠVS v Michalovciach.</w:t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B7372"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DB7372" w:rsidRPr="00DB7372" w:rsidRDefault="00DB7372" w:rsidP="00DB737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B7372">
                              <w:rPr>
                                <w:b/>
                                <w:sz w:val="36"/>
                              </w:rPr>
                              <w:t xml:space="preserve">Vypracoval: Mgr. Dušan </w:t>
                            </w:r>
                            <w:proofErr w:type="spellStart"/>
                            <w:r w:rsidRPr="00DB7372">
                              <w:rPr>
                                <w:b/>
                                <w:sz w:val="36"/>
                              </w:rPr>
                              <w:t>Melo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412.15pt;margin-top:-59.6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>PRÍLOHY                                  Základná škola s materskou školou, Dolný Smokovec 21, Vysoké Tatry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S P R Á V A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o činnosti výchovného poradcu v školskom roku 2014/2015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Plán výchovného poradcu vytýčený na tento školský rok bol splnený. Žiaci 9. a 8. ročníka boli počas celého školského roka informovaní o možnostiach štúdia na stredných školách, o 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Dňa otvorených dverí. V porovnaní s minulým školským rokom ich bolo viac. Pri rozhodovaní žiakom určite pomohli prezentácie Súkromného gymnázia v  Poprade, SSOŠ /Tatranská akadémia/ v Poprade a SOŠ  technickej  v Poprade, ktoré predviedli zamestnanci uvedených stredných škôl a SPŠ v Poprade, ktorú si pozreli v IKT.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Aj v tomto školskom roku bola  zorganizovaná úspešná akcia Burza informácií o stredných školách pre žiakov deviateho ročníka v mesiaci október 2014.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Pri výbere školy im mohli pomôcť aj brožúry „Pred štartom“, „Študentský expres“ a zošity zamerané na rôzne povolania v jednotlivých oblastiach národného hospodárstva.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Koncom mája boli žiaci ôsmeho ročníka na špeciálnych triednických hodinách dôkladne oboznámení o možnostiach štúdia na stredných školách, o stredných školách v okrese Poprad a ich odboroch, o celoplošnom testovaní deviatakov z jazyka slovenského a matematiky, o priebehu prijímacieho konania, odvolaniach a zápise na stredné školy.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V tomto školskom roku neprejavili žiaci ôsmeho ročníka záujem o štúdium na bilingválnom gymnáziu. Záujem o štúdium na 8 – ročnom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gymnázii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na Spojenej škole D.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Tatarku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v Poprade prejavil 1 žiak 6. Ročníka.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 záujme o štúdium na stredných školách deviatakov.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                                         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Všetci žiaci si podali dve prihlášky. Niektorí žiaci, ktorí mali záujem o stredné školy s talentovými odbormi, si podali tri prihlášky. Zapísať sa však mohli len na jednu školu, a to na základe rozhodnutia o prijatí na školu a zápisného lístka, ktorý si rodičia museli osobne a na podpis vyzdvihnúť u výchovného poradcu.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Na celoplošné testovanie deviatakov zo slovenského jazyka a literatúry a matematiky si už žiaci zvykli. Spolu s vyučujúcimi sa naň intenzívne pripravovali. Ich rodičia boli písomne informovaní o priebehu a podmienkach T-9. V tomto školskom roku bol termín testovania určený na 15.apríla 2015. Testovanie všetci deviataci úspešne absolvovali s pomerne dobrými výsledkami.   Úspešnosť našich žiakov bola 79,71 % z matematiky,  65,69 % z jazyka slovenského a literatúry. Testovanie absolvovalo 17 žiakov. Testovania sa zúčastnili aj  pozorovatelia zo ZŠ v Tatranskej Lomnici. Po testovaní žiaci pokračovali v intenzívnej príprave na prijímacie skúšky z profilujúcich predmetov. Väčšina záujemcov však bola prijatá  na základe ich doterajších učebných výsledkov, výsledkov testovania a prijímacích skúšok Po 1. kole prijímacích skúšok boli všetci žiaci prijatí priamo. V tomto školskom roku končilo školskú dochádzku 21 žiakov /z toho 1 žiačka zo šiesteho ročníka a 1 z ôsmeho ročníka/. Žiaci  boli umiestnení takto: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gymnáziá         5  žiakov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 xml:space="preserve">SOŠ                 6  žiakov          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SPŠ                 2  žiaci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OA                  3  žiačky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SZŠ                 1 žiačka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Neumiestnení  4 žiaci ( 1 v zahraničí, 1 dlhodobo PN, 2 neprejavili záujem o štúdium)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 xml:space="preserve">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Počas školského roka boli rodičia a žiaci 5. ročníka informovaní o možnostiach štúdia na osemročnom reálnom gymnáziu. Nikto neprejavil záujem.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Na  návrh triednych učiteľov boli uskutočnené individuálne pohovory so žiakmi, ktorí majú poruchy správania i učenia v snahe pomôcť pri ich odstraňovaní. Výchovný poradca bol prítomný aj pri pohovoroch s rodičmi a ich deťmi kvôli porušovaniu školského poriadku.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Aj v tomto školskom roku spolupracujeme so Súkromným centrom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špeciálno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– psychologického poradenstva v Dolnom Smokovci. PhDr.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Janiglošová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/psychológ/ a  Mgr.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Kubinský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/špeciálny pedagóg/ viackrát uskutočnili pedagogicko-psychologické vyšetrenia žiakov na škole. Na základe ich vyšetrení žiaci dostali štatút začleneného žiaka v bežnej triede. Viacerí  žiaci  absolvovali  následné  vyšetrenia.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>Na triednických hodinách v júni žiaci 8.ročníka si poznačili, aké údaje sú potrebné na vypísanie vstupných dokladov žiaka. Do určeného termínu ich doniesli výchovnému poradcovi, ktorý ich zaevidoval do novej verzie  programu PROFORIENT v počítači a následne expedoval do ŠVS v Michalovciach.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Vypracoval: Mgr. Dušan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Melo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              Základná škola s materskou školou, Dolný Smokovec 21, Vysoké Tatry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S P R Á V A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o činnosti výchovného poradcu v školskom roku 2014/2015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Plán výchovného poradcu vytýčený na tento školský rok bol splnený. Žiaci 9. a 8. ročníka boli počas celého školského roka informovaní o možnostiach štúdia na stredných školách, o 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Dňa otvorených dverí. V porovnaní s minulým školským rokom ich bolo viac. Pri rozhodovaní žiakom určite pomohli prezentácie Súkromného gymnázia v  Poprade, SSOŠ /Tatranská akadémia/ v Poprade a SOŠ  technickej  v Poprade, ktoré predviedli zamestnanci uvedených stredných škôl a SPŠ v Poprade, ktorú si pozreli v IKT.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Aj v tomto školskom roku bola  zorganizovaná úspešná akcia Burza informácií o stredných školách pre žiakov deviateho ročníka v mesiaci október 2014.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Pri výbere školy im mohli pomôcť aj brožúry „Pred štartom“, „Študentský expres“ a zošity zamerané na rôzne povolania v jednotlivých oblastiach národného hospodárstva.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Koncom mája boli žiaci ôsmeho ročníka na špeciálnych triednických hodinách dôkladne oboznámení o možnostiach štúdia na stredných školách, o stredných školách v okrese Poprad a ich odboroch, o celoplošnom testovaní deviatakov z jazyka slovenského a matematiky, o priebehu prijímacieho konania, odvolaniach a zápise na stredné školy.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V tomto školskom roku neprejavili žiaci ôsmeho ročníka záujem o štúdium na bilingválnom gymnáziu. Záujem o štúdium na 8 – ročnom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gymnázii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na Spojenej škole D.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Tatarku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v Poprade prejavil 1 žiak 6. Ročníka.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 záujme o štúdium na stredných školách deviatakov.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                                         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Všetci žiaci si podali dve prihlášky. Niektorí žiaci, ktorí mali záujem o stredné školy s talentovými odbormi, si podali tri prihlášky. Zapísať sa však mohli len na jednu školu, a to na základe rozhodnutia o prijatí na školu a zápisného lístka, ktorý si rodičia museli osobne a na podpis vyzdvihnúť u výchovného poradcu.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Na celoplošné testovanie deviatakov zo slovenského jazyka a literatúry a matematiky si už žiaci zvykli. Spolu s vyučujúcimi sa naň intenzívne pripravovali. Ich rodičia boli písomne informovaní o priebehu a podmienkach T-9. V tomto školskom roku bol termín testovania určený na 15.apríla 2015. Testovanie všetci deviataci úspešne absolvovali s pomerne dobrými výsledkami.   Úspešnosť našich žiakov bola 79,71 % z matematiky,  65,69 % z jazyka slovenského a literatúry. Testovanie absolvovalo 17 žiakov. Testovania sa zúčastnili aj  pozorovatelia zo ZŠ v Tatranskej Lomnici. Po testovaní žiaci pokračovali v intenzívnej príprave na prijímacie skúšky z profilujúcich predmetov. Väčšina záujemcov však bola prijatá  na základe ich doterajších učebných výsledkov, výsledkov testovania a prijímacích skúšok Po 1. kole prijímacích skúšok boli všetci žiaci prijatí priamo. V tomto školskom roku končilo školskú dochádzku 21 žiakov /z toho 1 žiačka zo šiesteho ročníka a 1 z ôsmeho ročníka/. Žiaci  boli umiestnení takto: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gymnáziá         5  žiakov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 xml:space="preserve">SOŠ                 6  žiakov                           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SPŠ                 2  žiaci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OA                  3  žiačky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SZŠ                 1 žiačka            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       Neumiestnení  4 žiaci ( 1 v zahraničí, 1 dlhodobo PN, 2 neprejavili záujem o štúdium)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 xml:space="preserve">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Počas školského roka boli rodičia a žiaci 5. ročníka informovaní o možnostiach štúdia na osemročnom reálnom gymnáziu. Nikto neprejavil záujem.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>Na  návrh triednych učiteľov boli uskutočnené individuálne pohovory so žiakmi, ktorí majú poruchy správania i učenia v snahe pomôcť pri ich odstraňovaní. Výchovný poradca bol prítomný aj pri pohovoroch s rodičmi a ich deťmi kvôli porušovaniu školského poriadku.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ab/>
                        <w:t xml:space="preserve">Aj v tomto školskom roku spolupracujeme so Súkromným centrom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špeciálno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– psychologického poradenstva v Dolnom Smokovci. PhDr.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Janiglošová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/psychológ/ a  Mgr.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Kubinský</w:t>
                      </w:r>
                      <w:proofErr w:type="spellEnd"/>
                      <w:r w:rsidRPr="00DB7372">
                        <w:rPr>
                          <w:b/>
                          <w:sz w:val="36"/>
                        </w:rPr>
                        <w:t xml:space="preserve"> /špeciálny pedagóg/ viackrát uskutočnili pedagogicko-psychologické vyšetrenia žiakov na škole. Na základe ich vyšetrení žiaci dostali štatút začleneného žiaka v bežnej triede. Viacerí  žiaci  absolvovali  následné  vyšetrenia.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   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  <w:t>Na triednických hodinách v júni žiaci 8.ročníka si poznačili, aké údaje sú potrebné na vypísanie vstupných dokladov žiaka. Do určeného termínu ich doniesli výchovnému poradcovi, ktorý ich zaevidoval do novej verzie  programu PROFORIENT v počítači a následne expedoval do ŠVS v Michalovciach.</w:t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 </w:t>
                      </w:r>
                      <w:r w:rsidRPr="00DB7372">
                        <w:rPr>
                          <w:b/>
                          <w:sz w:val="36"/>
                        </w:rPr>
                        <w:tab/>
                      </w:r>
                    </w:p>
                    <w:p w:rsidR="00DB7372" w:rsidRPr="00DB7372" w:rsidRDefault="00DB7372" w:rsidP="00DB7372">
                      <w:pPr>
                        <w:rPr>
                          <w:b/>
                          <w:sz w:val="36"/>
                        </w:rPr>
                      </w:pPr>
                      <w:r w:rsidRPr="00DB7372">
                        <w:rPr>
                          <w:b/>
                          <w:sz w:val="36"/>
                        </w:rPr>
                        <w:t xml:space="preserve">Vypracoval: Mgr. Dušan </w:t>
                      </w:r>
                      <w:proofErr w:type="spellStart"/>
                      <w:r w:rsidRPr="00DB7372">
                        <w:rPr>
                          <w:b/>
                          <w:sz w:val="36"/>
                        </w:rPr>
                        <w:t>Melo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20B6">
        <w:rPr>
          <w:b/>
          <w:bCs/>
          <w:sz w:val="24"/>
          <w:szCs w:val="24"/>
        </w:rPr>
        <w:t>SPRÁVA  vedúceho PK a MZ</w:t>
      </w:r>
    </w:p>
    <w:p w:rsidR="002720B6" w:rsidRDefault="002720B6" w:rsidP="002720B6">
      <w:pPr>
        <w:rPr>
          <w:sz w:val="24"/>
          <w:szCs w:val="24"/>
        </w:rPr>
      </w:pPr>
      <w:r w:rsidRPr="00F87BAE">
        <w:rPr>
          <w:b/>
          <w:bCs/>
          <w:sz w:val="24"/>
          <w:szCs w:val="24"/>
        </w:rPr>
        <w:t>Komisia :</w:t>
      </w:r>
      <w:r>
        <w:rPr>
          <w:sz w:val="24"/>
          <w:szCs w:val="24"/>
        </w:rPr>
        <w:t xml:space="preserve">  MZ  pre 1. – 4. roč.      </w:t>
      </w:r>
      <w:r w:rsidRPr="00F87BAE">
        <w:rPr>
          <w:b/>
          <w:bCs/>
          <w:sz w:val="24"/>
          <w:szCs w:val="24"/>
        </w:rPr>
        <w:t>Vedúci :</w:t>
      </w:r>
      <w:r>
        <w:rPr>
          <w:sz w:val="24"/>
          <w:szCs w:val="24"/>
        </w:rPr>
        <w:t xml:space="preserve">   Anna </w:t>
      </w:r>
      <w:proofErr w:type="spellStart"/>
      <w:r>
        <w:rPr>
          <w:sz w:val="24"/>
          <w:szCs w:val="24"/>
        </w:rPr>
        <w:t>Šmalová</w:t>
      </w:r>
      <w:proofErr w:type="spellEnd"/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Š</w:t>
      </w:r>
      <w:r w:rsidRPr="00F87BAE">
        <w:rPr>
          <w:b/>
          <w:bCs/>
          <w:sz w:val="24"/>
          <w:szCs w:val="24"/>
        </w:rPr>
        <w:t>kolský rok :</w:t>
      </w:r>
      <w:r>
        <w:rPr>
          <w:sz w:val="24"/>
          <w:szCs w:val="24"/>
        </w:rPr>
        <w:t xml:space="preserve"> 2014/ 2015</w:t>
      </w:r>
    </w:p>
    <w:p w:rsidR="002720B6" w:rsidRDefault="002720B6" w:rsidP="002720B6">
      <w:pPr>
        <w:rPr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 xml:space="preserve">1. Stav vyučovania (úroveň, </w:t>
      </w:r>
      <w:proofErr w:type="spellStart"/>
      <w:r w:rsidRPr="00FC4144">
        <w:rPr>
          <w:b/>
          <w:bCs/>
          <w:sz w:val="24"/>
          <w:szCs w:val="24"/>
        </w:rPr>
        <w:t>výchovnosť</w:t>
      </w:r>
      <w:proofErr w:type="spellEnd"/>
      <w:r w:rsidRPr="00FC4144">
        <w:rPr>
          <w:b/>
          <w:bCs/>
          <w:sz w:val="24"/>
          <w:szCs w:val="24"/>
        </w:rPr>
        <w:t>, modernizácia, plnenie opatrení a úloh, klady a nedostatky) :</w:t>
      </w:r>
    </w:p>
    <w:p w:rsidR="002720B6" w:rsidRPr="00FC4144" w:rsidRDefault="002720B6" w:rsidP="002720B6">
      <w:pPr>
        <w:rPr>
          <w:b/>
          <w:b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720B6" w:rsidRPr="007B038D" w:rsidTr="00C06EC5">
        <w:tc>
          <w:tcPr>
            <w:tcW w:w="9498" w:type="dxa"/>
          </w:tcPr>
          <w:p w:rsidR="002720B6" w:rsidRPr="007B038D" w:rsidRDefault="002720B6" w:rsidP="00C06EC5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2720B6" w:rsidRPr="007B038D" w:rsidRDefault="002720B6" w:rsidP="00C06EC5">
            <w:r w:rsidRPr="007B038D">
              <w:t xml:space="preserve">Úroveň vedomostí žiakov </w:t>
            </w:r>
            <w:r>
              <w:t>je priemerná. V prvom polroku  šk. roka  2014/2015 z celkového počtu 52 žiakov prospelo 45, neprospeli 4</w:t>
            </w:r>
            <w:r w:rsidRPr="007B038D">
              <w:t xml:space="preserve"> žiaci</w:t>
            </w:r>
            <w:r>
              <w:t xml:space="preserve"> a štyria  boli neklasifikovaní. Bolo udelených 13</w:t>
            </w:r>
            <w:r w:rsidRPr="007B038D">
              <w:t xml:space="preserve"> pochvál za výborný prospech, správanie a reprezentá</w:t>
            </w:r>
            <w:r>
              <w:t>ciu školy, 4</w:t>
            </w:r>
            <w:r w:rsidRPr="007B038D">
              <w:t xml:space="preserve"> </w:t>
            </w:r>
            <w:r>
              <w:t>napomenutia triednym učiteľom. Zníženú známku zo správania mali dvaja žiaci. Žiaci vymeškali spolu 2 678 hodín.</w:t>
            </w:r>
          </w:p>
          <w:p w:rsidR="002720B6" w:rsidRDefault="002720B6" w:rsidP="00C06EC5">
            <w:r w:rsidRPr="007B038D">
              <w:t xml:space="preserve">Učivo za prvý polrok </w:t>
            </w:r>
            <w:r>
              <w:t xml:space="preserve"> školského roka </w:t>
            </w:r>
            <w:r w:rsidRPr="007B038D">
              <w:t>bolo prebraté, po</w:t>
            </w:r>
            <w:r>
              <w:t>stupuje sa v súlade s tematickými výchovno-</w:t>
            </w:r>
            <w:r w:rsidRPr="007B038D">
              <w:t>vzdelávacími pl</w:t>
            </w:r>
            <w:r>
              <w:t xml:space="preserve">ánmi. V rámci vyučovania žiaci navštevujú pravidelne mestskú  a školskú knižnicu, vyučujú sa v učebni IKT, pracujú s interaktívnymi tabuľami. </w:t>
            </w:r>
            <w:r w:rsidRPr="007B038D">
              <w:t xml:space="preserve">Využíva sa  projektové vyučovanie, skupinová </w:t>
            </w:r>
            <w:r>
              <w:t>práca.</w:t>
            </w:r>
          </w:p>
          <w:p w:rsidR="002720B6" w:rsidRPr="007B038D" w:rsidRDefault="002720B6" w:rsidP="00C06EC5">
            <w:r>
              <w:t xml:space="preserve"> Zúčastnili sme sa akcie Čisté hory, uskutočnili cvičenie v prírode, r</w:t>
            </w:r>
            <w:r w:rsidRPr="007B038D">
              <w:t xml:space="preserve">ealizovalo sa školské kolo </w:t>
            </w:r>
            <w:proofErr w:type="spellStart"/>
            <w:r w:rsidRPr="007B038D">
              <w:t>Pytagori</w:t>
            </w:r>
            <w:r>
              <w:t>ády</w:t>
            </w:r>
            <w:proofErr w:type="spellEnd"/>
            <w:r>
              <w:t xml:space="preserve">, Vianočná besiedka, akcia Modrobiele Vianoce, povzbudzovali sme športovcov na  27. Svetovej zimnej univerziáde na Štrbskom Plese. Do činnosti sa aktívne zapájal aj školský klub. Zorganizovali Tekvicovú </w:t>
            </w:r>
            <w:proofErr w:type="spellStart"/>
            <w:r>
              <w:t>párty</w:t>
            </w:r>
            <w:proofErr w:type="spellEnd"/>
            <w:r>
              <w:t>, Novoročnú besiedku, pripravili program na Vianočnú besiedku, starajú sa o výzdobu školy.</w:t>
            </w:r>
          </w:p>
        </w:tc>
      </w:tr>
      <w:tr w:rsidR="002720B6" w:rsidRPr="007B038D" w:rsidTr="00C06EC5">
        <w:tc>
          <w:tcPr>
            <w:tcW w:w="9498" w:type="dxa"/>
          </w:tcPr>
          <w:p w:rsidR="002720B6" w:rsidRPr="007B038D" w:rsidRDefault="002720B6" w:rsidP="00C06EC5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2. polrok</w:t>
            </w:r>
          </w:p>
          <w:p w:rsidR="002720B6" w:rsidRDefault="002720B6" w:rsidP="00C06EC5">
            <w:pPr>
              <w:jc w:val="both"/>
            </w:pPr>
            <w:r w:rsidRPr="007B038D">
              <w:t xml:space="preserve">Vo všetkých ročníkoch bolo učivo prebraté, zopakované, boli napísané záverečné písomné práce.   </w:t>
            </w:r>
            <w:r>
              <w:t>Z celkového počtu 51 žiakov prospelo 46, neprospela 1</w:t>
            </w:r>
            <w:r w:rsidRPr="007B038D">
              <w:t>žia</w:t>
            </w:r>
            <w:r>
              <w:t>čka a 4 žiaci boli neklasifikovaní / pobyt v zahraničí /</w:t>
            </w:r>
            <w:r w:rsidRPr="007B038D">
              <w:t>.</w:t>
            </w:r>
          </w:p>
          <w:p w:rsidR="002720B6" w:rsidRPr="007B038D" w:rsidRDefault="002720B6" w:rsidP="00C06EC5">
            <w:pPr>
              <w:jc w:val="both"/>
            </w:pPr>
            <w:r>
              <w:t>Bolo udelených 16</w:t>
            </w:r>
            <w:r w:rsidRPr="007B038D">
              <w:t xml:space="preserve"> pochvál za výborný prospech, správanie a repre</w:t>
            </w:r>
            <w:r>
              <w:t>zentáciu školy,  3 pokarhania riaditeľom školy</w:t>
            </w:r>
            <w:r w:rsidRPr="007B038D">
              <w:t xml:space="preserve"> a zníže</w:t>
            </w:r>
            <w:r>
              <w:t>nú známku zo správania dostali 2</w:t>
            </w:r>
            <w:r w:rsidRPr="007B038D">
              <w:t xml:space="preserve"> ži</w:t>
            </w:r>
            <w:r>
              <w:t>aci.  Žiaci vymeškali spolu 2 898 hodín,    všetky hodiny boli ospravedlnené.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Úroveň vedomostí žiakov na prvom stupni je dobrá. Priemerné známky z hlavných predmetov sú</w:t>
            </w:r>
          </w:p>
          <w:p w:rsidR="002720B6" w:rsidRDefault="002720B6" w:rsidP="00C06EC5">
            <w:pPr>
              <w:ind w:left="72"/>
              <w:jc w:val="both"/>
            </w:pPr>
            <w:r w:rsidRPr="00F23AFE">
              <w:t xml:space="preserve">slovenský jazyk </w:t>
            </w:r>
            <w:r>
              <w:t xml:space="preserve"> </w:t>
            </w:r>
            <w:r w:rsidRPr="00F23AFE">
              <w:t>2,0 a matematika 1,92. Slabšie výsledky dosahujú žiaci zo sociálne znevýhodneného prostredia</w:t>
            </w:r>
            <w:r>
              <w:t>. N</w:t>
            </w:r>
            <w:r w:rsidRPr="00F23AFE">
              <w:t>epripravujú sa na</w:t>
            </w:r>
            <w:r>
              <w:t xml:space="preserve"> vyučovanie, alebo často chýbajú.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V januári sme sa zúčastnili besedy na tému Odpad a spolupracovali pri príprave karnevalu.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Vo februári sme sa zapojili do výtvarných súťaží Vesmír očami detí a Logo školy.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 xml:space="preserve">V marci sme navštívili divadlo v SNV a pozreli si divadelné predstavenie pod názvom Spišské rozprávky. Pani učiteľka </w:t>
            </w:r>
            <w:proofErr w:type="spellStart"/>
            <w:r w:rsidRPr="00F23AFE">
              <w:t>Strnková</w:t>
            </w:r>
            <w:proofErr w:type="spellEnd"/>
            <w:r w:rsidRPr="00F23AFE">
              <w:t xml:space="preserve"> pripravila akciu Predškoláci v škole. Uskutočnili Maratón čítania v mestskej </w:t>
            </w:r>
            <w:r w:rsidRPr="00F23AFE">
              <w:lastRenderedPageBreak/>
              <w:t>knižnici.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V apríli sa ž</w:t>
            </w:r>
            <w:r>
              <w:t xml:space="preserve">iaci </w:t>
            </w:r>
            <w:r w:rsidRPr="00F23AFE">
              <w:t xml:space="preserve"> tretej triedy zapojili do </w:t>
            </w:r>
            <w:proofErr w:type="spellStart"/>
            <w:r w:rsidRPr="00F23AFE">
              <w:t>recyklohier</w:t>
            </w:r>
            <w:proofErr w:type="spellEnd"/>
            <w:r w:rsidRPr="00F23AFE">
              <w:t xml:space="preserve"> v rámci projektu Zelená škola, pripravili plagát na tému Separujeme doma a nakupovali sme na detskom bazári.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V máji sme v spolupráci s pani vychovávateľkami a MŠ pripravili program ku Dňu matiek.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Žiaci druhej a tretej triedy navštívili múzeum TANAPU a botanickú záhradu v Tatranskej Lomnici.</w:t>
            </w:r>
          </w:p>
          <w:p w:rsidR="002720B6" w:rsidRPr="00F23AFE" w:rsidRDefault="002720B6" w:rsidP="00C06EC5">
            <w:pPr>
              <w:ind w:left="72"/>
              <w:jc w:val="both"/>
            </w:pPr>
            <w:r w:rsidRPr="00F23AFE">
              <w:t>V júni  štvrtáci opekali a súťažili v prírode. Druháci a tretiaci navštívili Tatranskú galériu.</w:t>
            </w:r>
          </w:p>
          <w:p w:rsidR="002720B6" w:rsidRPr="001B1977" w:rsidRDefault="002720B6" w:rsidP="00C06EC5">
            <w:pPr>
              <w:jc w:val="both"/>
            </w:pPr>
            <w:r>
              <w:t>N</w:t>
            </w:r>
            <w:r w:rsidRPr="001B1977">
              <w:t>iektoré vyučovacie hodiny prebiehali v školskej knižnici a v učebni IKT. V rámci rozvoja čitateľskej gramotnosti učitelia od druhého ročníka</w:t>
            </w:r>
            <w:r>
              <w:t xml:space="preserve"> </w:t>
            </w:r>
            <w:r w:rsidRPr="001B1977">
              <w:t xml:space="preserve"> požičali v školskej knižnici veku primerané knihy pre každého žiaka, uskutočnili o nich besed</w:t>
            </w:r>
            <w:r>
              <w:t>y.</w:t>
            </w:r>
          </w:p>
          <w:p w:rsidR="002720B6" w:rsidRDefault="002720B6" w:rsidP="00C06EC5">
            <w:pPr>
              <w:ind w:left="72"/>
              <w:jc w:val="both"/>
            </w:pPr>
            <w:r>
              <w:t>Do činnosti školy  sa aktívne zapájal aj školský klub. Zorganizovali: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t xml:space="preserve">Dopravná </w:t>
            </w:r>
            <w:r w:rsidRPr="007D76CA">
              <w:rPr>
                <w:bCs/>
              </w:rPr>
              <w:t xml:space="preserve">súťaž s autíčkami na diaľkové ovládanie 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t>Malá kuchárka – zábavné varenie s dievčatami v cvičnej kuchynke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rPr>
                <w:bCs/>
              </w:rPr>
              <w:t>Beseda k prečítanej knihe</w:t>
            </w:r>
          </w:p>
          <w:p w:rsidR="002720B6" w:rsidRPr="007D76CA" w:rsidRDefault="002720B6" w:rsidP="002720B6">
            <w:pPr>
              <w:numPr>
                <w:ilvl w:val="0"/>
                <w:numId w:val="4"/>
              </w:numPr>
              <w:spacing w:after="0" w:line="240" w:lineRule="auto"/>
            </w:pPr>
            <w:r w:rsidRPr="007D76CA">
              <w:t xml:space="preserve">Nácvik programu na Deň matiek, výroba darčekov, výzdoba 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t xml:space="preserve"> Deň matiek -vystúpenie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t>Finále súťaže „Človeče nehnevaj sa !“</w:t>
            </w:r>
          </w:p>
          <w:p w:rsidR="002720B6" w:rsidRPr="007D76CA" w:rsidRDefault="002720B6" w:rsidP="002720B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7D76CA">
              <w:rPr>
                <w:bCs/>
              </w:rPr>
              <w:t>Mladý cyklista /súťaž/</w:t>
            </w:r>
          </w:p>
          <w:p w:rsidR="002720B6" w:rsidRPr="007B038D" w:rsidRDefault="002720B6" w:rsidP="00C06EC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7D76CA">
              <w:t>Koncoročná besiedka</w:t>
            </w:r>
          </w:p>
        </w:tc>
      </w:tr>
    </w:tbl>
    <w:p w:rsidR="002720B6" w:rsidRDefault="002720B6" w:rsidP="002720B6">
      <w:pPr>
        <w:rPr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Pr="00FC4144" w:rsidRDefault="002720B6" w:rsidP="002720B6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2. Stav klasifikácie (plnenie zásad klasifikačného poriadku a opatrení z PK a MZ) :</w:t>
      </w:r>
    </w:p>
    <w:p w:rsidR="002720B6" w:rsidRDefault="002720B6" w:rsidP="002720B6">
      <w:pPr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720B6" w:rsidRPr="007B038D" w:rsidTr="00C06EC5">
        <w:tc>
          <w:tcPr>
            <w:tcW w:w="9498" w:type="dxa"/>
          </w:tcPr>
          <w:p w:rsidR="002720B6" w:rsidRPr="007B038D" w:rsidRDefault="002720B6" w:rsidP="00C06EC5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2720B6" w:rsidRPr="007B038D" w:rsidRDefault="002720B6" w:rsidP="00C06EC5">
            <w:r w:rsidRPr="007B038D">
              <w:t xml:space="preserve">Žiaci boli klasifikovaný podľa Metodických pokynov č.22/2011 na hodnotenie žiakov základnej školy, vnútornej smernice na hodnotenie a klasifikáciu s prihliadnutím na špecifické požiadavky začlenených žiakov. Podklady na hodnotenie získavali učitelia rôznymi formami.  Žiaci boli z predmetov skúšaní najmenej dvakrát v polročnom hodnotiacom období. </w:t>
            </w:r>
          </w:p>
        </w:tc>
      </w:tr>
      <w:tr w:rsidR="002720B6" w:rsidRPr="007B038D" w:rsidTr="00C06EC5">
        <w:tc>
          <w:tcPr>
            <w:tcW w:w="9498" w:type="dxa"/>
          </w:tcPr>
          <w:p w:rsidR="002720B6" w:rsidRPr="007B038D" w:rsidRDefault="002720B6" w:rsidP="00C06EC5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2720B6" w:rsidRPr="007B038D" w:rsidRDefault="002720B6" w:rsidP="00C06EC5">
            <w:r w:rsidRPr="007B038D">
              <w:t xml:space="preserve">Žiaci boli klasifikovaný podľa Metodických pokynov č.22/2011 na hodnotenie žiakov základnej školy, vnútornej smernice na hodnotenie a klasifikáciu s prihliadnutím na špecifické požiadavky začlenených žiakov. Podklady na hodnotenie získavali učitelia rôznymi formami.  Žiaci boli z predmetov skúšaní najmenej dvakrát v polročnom hodnotiacom období. </w:t>
            </w:r>
          </w:p>
        </w:tc>
      </w:tr>
    </w:tbl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3. Hospitácie vedúceho PK a MZ, vzájomné hospitácie :</w:t>
      </w:r>
      <w:r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68" w:tblpY="263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5"/>
        <w:gridCol w:w="1985"/>
        <w:gridCol w:w="1984"/>
        <w:gridCol w:w="1984"/>
        <w:gridCol w:w="1558"/>
      </w:tblGrid>
      <w:tr w:rsidR="002720B6" w:rsidRPr="00AB3ACE" w:rsidTr="00C06EC5">
        <w:tc>
          <w:tcPr>
            <w:tcW w:w="1915" w:type="dxa"/>
          </w:tcPr>
          <w:p w:rsidR="002720B6" w:rsidRPr="00AB3ACE" w:rsidRDefault="002720B6" w:rsidP="00C06EC5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Vyučujúci</w:t>
            </w:r>
          </w:p>
        </w:tc>
        <w:tc>
          <w:tcPr>
            <w:tcW w:w="1985" w:type="dxa"/>
          </w:tcPr>
          <w:p w:rsidR="002720B6" w:rsidRPr="00AB3ACE" w:rsidRDefault="002720B6" w:rsidP="00C06EC5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Hospitujúci</w:t>
            </w:r>
          </w:p>
        </w:tc>
        <w:tc>
          <w:tcPr>
            <w:tcW w:w="1984" w:type="dxa"/>
          </w:tcPr>
          <w:p w:rsidR="002720B6" w:rsidRPr="00AB3ACE" w:rsidRDefault="002720B6" w:rsidP="00C06EC5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Deň</w:t>
            </w:r>
          </w:p>
        </w:tc>
        <w:tc>
          <w:tcPr>
            <w:tcW w:w="1984" w:type="dxa"/>
          </w:tcPr>
          <w:p w:rsidR="002720B6" w:rsidRPr="00AB3ACE" w:rsidRDefault="002720B6" w:rsidP="00C06EC5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Trieda</w:t>
            </w:r>
          </w:p>
        </w:tc>
        <w:tc>
          <w:tcPr>
            <w:tcW w:w="1558" w:type="dxa"/>
          </w:tcPr>
          <w:p w:rsidR="002720B6" w:rsidRPr="00AB3ACE" w:rsidRDefault="002720B6" w:rsidP="00C06EC5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Predmet</w:t>
            </w:r>
          </w:p>
        </w:tc>
      </w:tr>
      <w:tr w:rsidR="002720B6" w:rsidRPr="00AB3ACE" w:rsidTr="00C06EC5">
        <w:tc>
          <w:tcPr>
            <w:tcW w:w="1915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Žužová</w:t>
            </w:r>
            <w:proofErr w:type="spellEnd"/>
          </w:p>
        </w:tc>
        <w:tc>
          <w:tcPr>
            <w:tcW w:w="1985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p.Šmalová</w:t>
            </w:r>
            <w:proofErr w:type="spellEnd"/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15.05. 2015</w:t>
            </w:r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</w:t>
            </w:r>
          </w:p>
        </w:tc>
        <w:tc>
          <w:tcPr>
            <w:tcW w:w="1558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SJL</w:t>
            </w:r>
          </w:p>
        </w:tc>
      </w:tr>
      <w:tr w:rsidR="002720B6" w:rsidRPr="00AB3ACE" w:rsidTr="00C06EC5">
        <w:tc>
          <w:tcPr>
            <w:tcW w:w="1915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720B6" w:rsidRPr="007B038D" w:rsidRDefault="002720B6" w:rsidP="00C06EC5">
            <w:pPr>
              <w:pStyle w:val="Nadpis1"/>
              <w:rPr>
                <w:sz w:val="22"/>
                <w:szCs w:val="22"/>
              </w:rPr>
            </w:pPr>
          </w:p>
        </w:tc>
      </w:tr>
      <w:tr w:rsidR="002720B6" w:rsidRPr="00AB3ACE" w:rsidTr="00C06EC5">
        <w:tc>
          <w:tcPr>
            <w:tcW w:w="1915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8" w:type="dxa"/>
          </w:tcPr>
          <w:p w:rsidR="002720B6" w:rsidRPr="007B038D" w:rsidRDefault="002720B6" w:rsidP="00C06EC5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Pr="00FC4144" w:rsidRDefault="002720B6" w:rsidP="002720B6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4. Záujmová činnosť</w:t>
      </w:r>
    </w:p>
    <w:p w:rsidR="002720B6" w:rsidRDefault="002720B6" w:rsidP="002720B6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676"/>
        <w:gridCol w:w="3650"/>
      </w:tblGrid>
      <w:tr w:rsidR="002720B6" w:rsidTr="00C06EC5">
        <w:tc>
          <w:tcPr>
            <w:tcW w:w="2030" w:type="dxa"/>
          </w:tcPr>
          <w:p w:rsidR="002720B6" w:rsidRPr="006268B1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Žiak, kolektív</w:t>
            </w:r>
          </w:p>
        </w:tc>
        <w:tc>
          <w:tcPr>
            <w:tcW w:w="3676" w:type="dxa"/>
          </w:tcPr>
          <w:p w:rsidR="002720B6" w:rsidRPr="006268B1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3650" w:type="dxa"/>
          </w:tcPr>
          <w:p w:rsidR="002720B6" w:rsidRPr="006268B1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Umiestnenie od okresného kola</w:t>
            </w:r>
          </w:p>
        </w:tc>
      </w:tr>
      <w:tr w:rsidR="002720B6" w:rsidTr="00C06EC5">
        <w:tc>
          <w:tcPr>
            <w:tcW w:w="2030" w:type="dxa"/>
          </w:tcPr>
          <w:p w:rsidR="002720B6" w:rsidRPr="006268B1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1. polrok</w:t>
            </w:r>
          </w:p>
        </w:tc>
        <w:tc>
          <w:tcPr>
            <w:tcW w:w="3676" w:type="dxa"/>
          </w:tcPr>
          <w:p w:rsidR="002720B6" w:rsidRPr="007B038D" w:rsidRDefault="002720B6" w:rsidP="00C06EC5"/>
        </w:tc>
        <w:tc>
          <w:tcPr>
            <w:tcW w:w="3650" w:type="dxa"/>
          </w:tcPr>
          <w:p w:rsidR="002720B6" w:rsidRPr="007B038D" w:rsidRDefault="002720B6" w:rsidP="00C06EC5"/>
        </w:tc>
      </w:tr>
      <w:tr w:rsidR="002720B6" w:rsidTr="00C06EC5">
        <w:tc>
          <w:tcPr>
            <w:tcW w:w="2030" w:type="dxa"/>
          </w:tcPr>
          <w:p w:rsidR="002720B6" w:rsidRPr="007B038D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7B038D">
              <w:rPr>
                <w:b/>
                <w:bCs/>
                <w:sz w:val="24"/>
                <w:szCs w:val="24"/>
              </w:rPr>
              <w:t>2. polrok</w:t>
            </w:r>
          </w:p>
        </w:tc>
        <w:tc>
          <w:tcPr>
            <w:tcW w:w="3676" w:type="dxa"/>
          </w:tcPr>
          <w:p w:rsidR="002720B6" w:rsidRPr="007B038D" w:rsidRDefault="002720B6" w:rsidP="00C06EC5"/>
        </w:tc>
        <w:tc>
          <w:tcPr>
            <w:tcW w:w="3650" w:type="dxa"/>
          </w:tcPr>
          <w:p w:rsidR="002720B6" w:rsidRPr="007B038D" w:rsidRDefault="002720B6" w:rsidP="00C06EC5"/>
        </w:tc>
      </w:tr>
    </w:tbl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Default="002720B6" w:rsidP="002720B6">
      <w:pPr>
        <w:rPr>
          <w:b/>
          <w:bCs/>
          <w:sz w:val="24"/>
          <w:szCs w:val="24"/>
        </w:rPr>
      </w:pPr>
    </w:p>
    <w:p w:rsidR="002720B6" w:rsidRPr="00FC4144" w:rsidRDefault="002720B6" w:rsidP="002720B6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5. Návrhy a opatrenia pre zlepšenie úrovne vyučovacích predmetov</w:t>
      </w:r>
    </w:p>
    <w:p w:rsidR="002720B6" w:rsidRPr="00FC4144" w:rsidRDefault="002720B6" w:rsidP="002720B6">
      <w:pPr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20B6" w:rsidRPr="007B038D" w:rsidTr="00C06EC5">
        <w:tc>
          <w:tcPr>
            <w:tcW w:w="9356" w:type="dxa"/>
          </w:tcPr>
          <w:p w:rsidR="002720B6" w:rsidRPr="007B038D" w:rsidRDefault="002720B6" w:rsidP="00C06EC5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2720B6" w:rsidRDefault="002720B6" w:rsidP="00C06EC5">
            <w:r w:rsidRPr="007B038D">
              <w:t>Pravidelne a dôsledne kontrolovať prípravu žiakov na vyučovanie v jednotlivých predmetoch. Využívať dostupné názorné pomôcky, viesť žiakov k samostatnosti, učiť ich chápať veci v súvislostiach. Vo všetkých predmetoch rozvíjať kľúčové kompetencie žiakov podľa školského vzdelávacieho programu.</w:t>
            </w:r>
          </w:p>
          <w:p w:rsidR="002720B6" w:rsidRDefault="002720B6" w:rsidP="00C06EC5">
            <w:r w:rsidRPr="00D63781">
              <w:t>Rozvíjať čitateľskú gramotnosť žiakov</w:t>
            </w:r>
            <w:r>
              <w:t>, pracovať s rozličnými druhmi textov, povinne prečítať jeden knižný titul. Z</w:t>
            </w:r>
            <w:r w:rsidRPr="007B038D">
              <w:t xml:space="preserve">apájať  žiakov do vedomostných </w:t>
            </w:r>
            <w:r>
              <w:t xml:space="preserve"> a výtvarných </w:t>
            </w:r>
            <w:r w:rsidRPr="007B038D">
              <w:t xml:space="preserve"> súťaží</w:t>
            </w:r>
            <w:r>
              <w:t>.</w:t>
            </w:r>
          </w:p>
          <w:p w:rsidR="002720B6" w:rsidRDefault="002720B6" w:rsidP="00C06EC5">
            <w:r>
              <w:t>V</w:t>
            </w:r>
            <w:r w:rsidRPr="007B038D">
              <w:t xml:space="preserve">yužívať možnosti portálu </w:t>
            </w:r>
            <w:proofErr w:type="spellStart"/>
            <w:r w:rsidRPr="007B038D">
              <w:t>www</w:t>
            </w:r>
            <w:proofErr w:type="spellEnd"/>
            <w:r w:rsidRPr="007B038D">
              <w:t xml:space="preserve">. zborovňa. </w:t>
            </w:r>
          </w:p>
          <w:p w:rsidR="002720B6" w:rsidRPr="007B038D" w:rsidRDefault="002720B6" w:rsidP="00C06EC5">
            <w:r>
              <w:t xml:space="preserve">Využívať </w:t>
            </w:r>
            <w:r w:rsidRPr="00D63781">
              <w:t>učebňu IKT, pracovať na hodinách s digitálnym projektorom,</w:t>
            </w:r>
            <w:r>
              <w:t xml:space="preserve"> interaktívnou tabuľou, </w:t>
            </w:r>
            <w:r w:rsidRPr="00D63781">
              <w:t xml:space="preserve"> zapájať sa  do vzdelávacích aktivít.</w:t>
            </w:r>
          </w:p>
          <w:p w:rsidR="002720B6" w:rsidRPr="007B038D" w:rsidRDefault="002720B6" w:rsidP="00C06EC5">
            <w:r w:rsidRPr="007B038D">
              <w:t>Dbať na individuálny prístup k žiakom so špecifickými požiadavkami, rešpektovať obmedzenia.</w:t>
            </w:r>
          </w:p>
        </w:tc>
      </w:tr>
      <w:tr w:rsidR="002720B6" w:rsidRPr="007B038D" w:rsidTr="00C06EC5">
        <w:tc>
          <w:tcPr>
            <w:tcW w:w="9356" w:type="dxa"/>
          </w:tcPr>
          <w:p w:rsidR="002720B6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7B038D">
              <w:rPr>
                <w:b/>
                <w:bCs/>
                <w:sz w:val="24"/>
                <w:szCs w:val="24"/>
              </w:rPr>
              <w:t>2. polrok</w:t>
            </w:r>
          </w:p>
          <w:p w:rsidR="002720B6" w:rsidRPr="001B30C7" w:rsidRDefault="002720B6" w:rsidP="00C06EC5">
            <w:pPr>
              <w:rPr>
                <w:bCs/>
                <w:sz w:val="24"/>
                <w:szCs w:val="24"/>
              </w:rPr>
            </w:pPr>
            <w:r w:rsidRPr="001B30C7">
              <w:rPr>
                <w:bCs/>
                <w:sz w:val="24"/>
                <w:szCs w:val="24"/>
              </w:rPr>
              <w:lastRenderedPageBreak/>
              <w:t>Efektívne využívať moderné metódy vyučovania</w:t>
            </w:r>
            <w:r>
              <w:rPr>
                <w:bCs/>
                <w:sz w:val="24"/>
                <w:szCs w:val="24"/>
              </w:rPr>
              <w:t>, dbať na spätnú väzbu, samohodnotenie žiakov,</w:t>
            </w:r>
            <w:r w:rsidRPr="00D63781">
              <w:t xml:space="preserve"> na individuálny prístup k žiakom so špecifickými požiadavkami, rešpektovať obmedzenia.</w:t>
            </w:r>
          </w:p>
          <w:p w:rsidR="002720B6" w:rsidRDefault="002720B6" w:rsidP="00C06EC5">
            <w:pPr>
              <w:rPr>
                <w:b/>
                <w:bCs/>
                <w:sz w:val="24"/>
                <w:szCs w:val="24"/>
              </w:rPr>
            </w:pPr>
            <w:r w:rsidRPr="00D63781">
              <w:t>Využívať viac učebňu IKT, pracovať na hodinách s digitálnym projektorom,</w:t>
            </w:r>
            <w:r>
              <w:t xml:space="preserve"> interaktívnou tabuľou, </w:t>
            </w:r>
            <w:r w:rsidRPr="00D63781">
              <w:t xml:space="preserve"> zapájať sa  do vzdelávacích aktivít.</w:t>
            </w:r>
          </w:p>
          <w:p w:rsidR="002720B6" w:rsidRPr="0059524B" w:rsidRDefault="002720B6" w:rsidP="00C06EC5">
            <w:r w:rsidRPr="007B038D">
              <w:t>Vo všetkých predmetoch rozvíjať kľúčové kompetencie žiakov podľa školského vzdelávacieho programu.</w:t>
            </w:r>
          </w:p>
        </w:tc>
      </w:tr>
    </w:tbl>
    <w:p w:rsidR="002720B6" w:rsidRDefault="002720B6" w:rsidP="002720B6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</w:t>
      </w:r>
    </w:p>
    <w:p w:rsidR="002720B6" w:rsidRDefault="002720B6" w:rsidP="002720B6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Anna </w:t>
      </w:r>
      <w:proofErr w:type="spellStart"/>
      <w:r>
        <w:rPr>
          <w:sz w:val="24"/>
          <w:szCs w:val="24"/>
        </w:rPr>
        <w:t>Šmalová</w:t>
      </w:r>
      <w:proofErr w:type="spellEnd"/>
    </w:p>
    <w:p w:rsidR="002720B6" w:rsidRPr="00C36420" w:rsidRDefault="002720B6" w:rsidP="002720B6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20B6" w:rsidRDefault="002720B6" w:rsidP="002720B6">
      <w:pPr>
        <w:jc w:val="center"/>
        <w:outlineLvl w:val="0"/>
        <w:rPr>
          <w:b/>
          <w:bCs/>
          <w:sz w:val="24"/>
          <w:szCs w:val="24"/>
        </w:rPr>
      </w:pPr>
    </w:p>
    <w:p w:rsidR="002720B6" w:rsidRDefault="002720B6" w:rsidP="002720B6">
      <w:pPr>
        <w:jc w:val="center"/>
        <w:outlineLvl w:val="0"/>
        <w:rPr>
          <w:b/>
          <w:bCs/>
          <w:sz w:val="24"/>
          <w:szCs w:val="24"/>
        </w:rPr>
      </w:pPr>
    </w:p>
    <w:p w:rsidR="002720B6" w:rsidRDefault="002720B6" w:rsidP="002720B6">
      <w:pPr>
        <w:jc w:val="center"/>
        <w:outlineLvl w:val="0"/>
        <w:rPr>
          <w:b/>
          <w:bCs/>
          <w:sz w:val="24"/>
          <w:szCs w:val="24"/>
        </w:rPr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2720B6" w:rsidRDefault="002720B6" w:rsidP="007478DC">
      <w:pPr>
        <w:pStyle w:val="Nzov"/>
        <w:outlineLvl w:val="0"/>
      </w:pPr>
    </w:p>
    <w:p w:rsidR="007478DC" w:rsidRDefault="007478DC" w:rsidP="007478DC">
      <w:pPr>
        <w:pStyle w:val="Nzov"/>
        <w:outlineLvl w:val="0"/>
      </w:pPr>
      <w:r>
        <w:lastRenderedPageBreak/>
        <w:t>Základná škola s materskou školou, Dolný Smokovec 21, Vysoké Tatry</w:t>
      </w:r>
    </w:p>
    <w:p w:rsidR="007478DC" w:rsidRDefault="007478DC" w:rsidP="007478DC">
      <w:pPr>
        <w:jc w:val="center"/>
        <w:rPr>
          <w:b/>
          <w:sz w:val="24"/>
        </w:rPr>
      </w:pPr>
    </w:p>
    <w:p w:rsidR="007478DC" w:rsidRDefault="007478DC" w:rsidP="007478D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SPRÁVA  vedúceho PK a MZ</w:t>
      </w:r>
    </w:p>
    <w:p w:rsidR="007478DC" w:rsidRDefault="007478DC" w:rsidP="007478DC">
      <w:pPr>
        <w:rPr>
          <w:sz w:val="24"/>
        </w:rPr>
      </w:pPr>
    </w:p>
    <w:p w:rsidR="007478DC" w:rsidRDefault="007478DC" w:rsidP="007478DC">
      <w:pPr>
        <w:rPr>
          <w:sz w:val="24"/>
        </w:rPr>
      </w:pPr>
      <w:r>
        <w:rPr>
          <w:sz w:val="24"/>
        </w:rPr>
        <w:t>Komisia :</w:t>
      </w:r>
      <w:r w:rsidRPr="0077189D">
        <w:rPr>
          <w:sz w:val="24"/>
        </w:rPr>
        <w:t xml:space="preserve"> </w:t>
      </w:r>
    </w:p>
    <w:p w:rsidR="007478DC" w:rsidRDefault="007478DC" w:rsidP="007478DC">
      <w:pPr>
        <w:rPr>
          <w:b/>
          <w:sz w:val="24"/>
          <w:szCs w:val="24"/>
          <w:u w:val="single"/>
        </w:rPr>
      </w:pPr>
      <w:r w:rsidRPr="00E83D6E">
        <w:rPr>
          <w:b/>
          <w:sz w:val="24"/>
          <w:szCs w:val="24"/>
          <w:u w:val="single"/>
        </w:rPr>
        <w:t>Človek a príroda, člov</w:t>
      </w:r>
      <w:r>
        <w:rPr>
          <w:b/>
          <w:sz w:val="24"/>
          <w:szCs w:val="24"/>
          <w:u w:val="single"/>
        </w:rPr>
        <w:t>e</w:t>
      </w:r>
      <w:r w:rsidRPr="00E83D6E">
        <w:rPr>
          <w:b/>
          <w:sz w:val="24"/>
          <w:szCs w:val="24"/>
          <w:u w:val="single"/>
        </w:rPr>
        <w:t xml:space="preserve">k a svet práce, matematika a práca s informáciami, zdravie a pohyb </w:t>
      </w:r>
    </w:p>
    <w:p w:rsidR="007478DC" w:rsidRPr="00E83D6E" w:rsidRDefault="007478DC" w:rsidP="007478DC">
      <w:pPr>
        <w:rPr>
          <w:b/>
          <w:sz w:val="24"/>
          <w:szCs w:val="24"/>
          <w:u w:val="single"/>
        </w:rPr>
      </w:pPr>
    </w:p>
    <w:p w:rsidR="007478DC" w:rsidRDefault="007478DC" w:rsidP="007478DC">
      <w:pPr>
        <w:rPr>
          <w:sz w:val="24"/>
        </w:rPr>
      </w:pPr>
      <w:r>
        <w:rPr>
          <w:sz w:val="24"/>
        </w:rPr>
        <w:t>Vedúci : Mgr. Jaroslava Kostková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Školský rok : 2014/2015</w:t>
      </w:r>
    </w:p>
    <w:p w:rsidR="007478DC" w:rsidRDefault="007478DC" w:rsidP="007478DC">
      <w:pPr>
        <w:rPr>
          <w:sz w:val="24"/>
        </w:rPr>
      </w:pPr>
    </w:p>
    <w:p w:rsidR="007478DC" w:rsidRDefault="007478DC" w:rsidP="007478DC">
      <w:pPr>
        <w:outlineLvl w:val="0"/>
        <w:rPr>
          <w:sz w:val="24"/>
        </w:rPr>
      </w:pPr>
      <w:r>
        <w:rPr>
          <w:sz w:val="24"/>
        </w:rPr>
        <w:t xml:space="preserve">1. Stav vyučovania (úroveň, </w:t>
      </w:r>
      <w:proofErr w:type="spellStart"/>
      <w:r>
        <w:rPr>
          <w:sz w:val="24"/>
        </w:rPr>
        <w:t>výchovnosť</w:t>
      </w:r>
      <w:proofErr w:type="spellEnd"/>
      <w:r>
        <w:rPr>
          <w:sz w:val="24"/>
        </w:rPr>
        <w:t>, modernizácia, plnenie opatrení a úloh, klady a nedostatky)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7478DC" w:rsidTr="007478DC">
        <w:tc>
          <w:tcPr>
            <w:tcW w:w="9921" w:type="dxa"/>
          </w:tcPr>
          <w:p w:rsidR="007478DC" w:rsidRDefault="007478DC" w:rsidP="007478D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>Úroveň vedomostí žiakov je priemerná, čo spôsobuje nedostatočná a nesystematická domáca príprava žiakov na vyučovanie.</w:t>
            </w:r>
          </w:p>
          <w:p w:rsidR="007478DC" w:rsidRPr="001F64EE" w:rsidRDefault="007478DC" w:rsidP="00747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Realizovalo sa školské kolo </w:t>
            </w:r>
            <w:proofErr w:type="spellStart"/>
            <w:r>
              <w:rPr>
                <w:sz w:val="24"/>
              </w:rPr>
              <w:t>Pytagoriády</w:t>
            </w:r>
            <w:proofErr w:type="spellEnd"/>
            <w:r>
              <w:rPr>
                <w:sz w:val="24"/>
              </w:rPr>
              <w:t xml:space="preserve">, víťaz z každého ročníka postúpi na </w:t>
            </w:r>
            <w:proofErr w:type="spellStart"/>
            <w:r>
              <w:rPr>
                <w:sz w:val="24"/>
              </w:rPr>
              <w:t>okr.kolo</w:t>
            </w:r>
            <w:proofErr w:type="spellEnd"/>
            <w:r>
              <w:rPr>
                <w:sz w:val="24"/>
              </w:rPr>
              <w:t xml:space="preserve">. Dvaja žiaci piateho a 1 žiak deviateho ročníka riešili domáce kolo MO, na okresnom kole boli bez výraznejších úspechov. 4 žiaci 9.A sa zúčastnili medzinárodnej </w:t>
            </w:r>
            <w:proofErr w:type="spellStart"/>
            <w:r>
              <w:rPr>
                <w:sz w:val="24"/>
              </w:rPr>
              <w:t>matematicko</w:t>
            </w:r>
            <w:proofErr w:type="spellEnd"/>
            <w:r>
              <w:rPr>
                <w:sz w:val="24"/>
              </w:rPr>
              <w:t xml:space="preserve"> – fyzikálnej súťaže Náboj. </w:t>
            </w:r>
            <w:r w:rsidRPr="001F64EE">
              <w:rPr>
                <w:color w:val="2F2F2F"/>
                <w:sz w:val="24"/>
                <w:szCs w:val="24"/>
                <w:shd w:val="clear" w:color="auto" w:fill="FFFFFF"/>
              </w:rPr>
              <w:t>Strelci si vybojovali  postup na celoslovenské finále v športovej streľbe.</w:t>
            </w:r>
          </w:p>
          <w:p w:rsidR="007478DC" w:rsidRDefault="007478DC" w:rsidP="007478DC">
            <w:pPr>
              <w:jc w:val="both"/>
              <w:rPr>
                <w:sz w:val="24"/>
              </w:rPr>
            </w:pPr>
            <w:r>
              <w:rPr>
                <w:sz w:val="24"/>
              </w:rPr>
              <w:t>Žiaci 9 ročníka absolvovali cvičný test v novembri, každý týždeň dostávajú v rámci prípravy na Testovanie cvičné  testy .</w:t>
            </w:r>
          </w:p>
          <w:p w:rsidR="007478DC" w:rsidRDefault="007478DC" w:rsidP="007478DC">
            <w:pPr>
              <w:jc w:val="both"/>
              <w:rPr>
                <w:sz w:val="24"/>
              </w:rPr>
            </w:pPr>
            <w:r>
              <w:rPr>
                <w:sz w:val="24"/>
              </w:rPr>
              <w:t>Vo vyučovaní sa využíva projektové vyučovanie / FYZ,BIO,CHEM/, skupinová práca. V predmetoch BIO a 5, 6,7,8,9 ročník sa  vyučuje v učebni prírodopisu s využitím interaktívnej tabule.</w:t>
            </w:r>
          </w:p>
          <w:p w:rsidR="007478DC" w:rsidRDefault="007478DC" w:rsidP="00747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proofErr w:type="spellStart"/>
            <w:r>
              <w:rPr>
                <w:sz w:val="24"/>
                <w:szCs w:val="24"/>
              </w:rPr>
              <w:t>recyhlohry</w:t>
            </w:r>
            <w:proofErr w:type="spellEnd"/>
            <w:r>
              <w:rPr>
                <w:sz w:val="24"/>
                <w:szCs w:val="24"/>
              </w:rPr>
              <w:t xml:space="preserve"> pokračuje aj v tomto školskom roku.</w:t>
            </w:r>
          </w:p>
          <w:p w:rsidR="007478DC" w:rsidRPr="00E83D6E" w:rsidRDefault="007478DC" w:rsidP="00747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získaní certifikátu Zelená škola, pokračuje škola v ďalšom certifikačnom období.</w:t>
            </w:r>
          </w:p>
          <w:p w:rsidR="007478DC" w:rsidRDefault="007478DC" w:rsidP="007478DC">
            <w:pPr>
              <w:jc w:val="both"/>
              <w:rPr>
                <w:sz w:val="24"/>
              </w:rPr>
            </w:pPr>
            <w:r>
              <w:rPr>
                <w:sz w:val="24"/>
              </w:rPr>
              <w:t>2 žiaci 6.A triedy sa pripravujú na biologickú olympiádu.</w:t>
            </w:r>
          </w:p>
        </w:tc>
      </w:tr>
      <w:tr w:rsidR="007478DC" w:rsidTr="007478DC">
        <w:tc>
          <w:tcPr>
            <w:tcW w:w="9921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2. polrok </w:t>
            </w:r>
          </w:p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>Úroveň vedomostí žiakov je naďalej priemerná, čo spôsobuje nedostatočná a nesystematická domáca príprava žiakov na vyučovaní.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Žiaci sa zúčastnili obvodného kola matematickej olympiády a </w:t>
            </w:r>
            <w:proofErr w:type="spellStart"/>
            <w:r>
              <w:rPr>
                <w:sz w:val="24"/>
                <w:szCs w:val="24"/>
              </w:rPr>
              <w:t>pytagoriády</w:t>
            </w:r>
            <w:proofErr w:type="spellEnd"/>
            <w:r>
              <w:rPr>
                <w:sz w:val="24"/>
                <w:szCs w:val="24"/>
              </w:rPr>
              <w:t xml:space="preserve"> – bez výraznejších úspechov. Počas šk. roka bol dvakrát odvezený </w:t>
            </w:r>
            <w:proofErr w:type="spellStart"/>
            <w:r>
              <w:rPr>
                <w:sz w:val="24"/>
                <w:szCs w:val="24"/>
              </w:rPr>
              <w:t>elektroodpad</w:t>
            </w:r>
            <w:proofErr w:type="spellEnd"/>
            <w:r>
              <w:rPr>
                <w:sz w:val="24"/>
                <w:szCs w:val="24"/>
              </w:rPr>
              <w:t xml:space="preserve">, v rámci školského programu RECYKLOHRY. Druhé certifikačné  obdobie  sa pokračuje v programe Zelená škola, zamerané na </w:t>
            </w:r>
            <w:proofErr w:type="spellStart"/>
            <w:r>
              <w:rPr>
                <w:sz w:val="24"/>
                <w:szCs w:val="24"/>
              </w:rPr>
              <w:lastRenderedPageBreak/>
              <w:t>tématiku</w:t>
            </w:r>
            <w:proofErr w:type="spellEnd"/>
            <w:r>
              <w:rPr>
                <w:sz w:val="24"/>
                <w:szCs w:val="24"/>
              </w:rPr>
              <w:t xml:space="preserve"> odpadov. V rámci </w:t>
            </w:r>
            <w:proofErr w:type="spellStart"/>
            <w:r>
              <w:rPr>
                <w:sz w:val="24"/>
                <w:szCs w:val="24"/>
              </w:rPr>
              <w:t>tohoto</w:t>
            </w:r>
            <w:proofErr w:type="spellEnd"/>
            <w:r>
              <w:rPr>
                <w:sz w:val="24"/>
                <w:szCs w:val="24"/>
              </w:rPr>
              <w:t xml:space="preserve"> programu sa uskutočnil Detský bazár aj rovesnícke vzdelávanie.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sa zúčastnili úspešne okresného kola v atletike a v </w:t>
            </w:r>
            <w:proofErr w:type="spellStart"/>
            <w:r>
              <w:rPr>
                <w:sz w:val="24"/>
                <w:szCs w:val="24"/>
              </w:rPr>
              <w:t>okresním</w:t>
            </w:r>
            <w:proofErr w:type="spellEnd"/>
            <w:r>
              <w:rPr>
                <w:sz w:val="24"/>
                <w:szCs w:val="24"/>
              </w:rPr>
              <w:t xml:space="preserve"> kole vo </w:t>
            </w:r>
            <w:proofErr w:type="spellStart"/>
            <w:r>
              <w:rPr>
                <w:sz w:val="24"/>
                <w:szCs w:val="24"/>
              </w:rPr>
              <w:t>fllorbale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zísali</w:t>
            </w:r>
            <w:proofErr w:type="spellEnd"/>
            <w:r>
              <w:rPr>
                <w:sz w:val="24"/>
                <w:szCs w:val="24"/>
              </w:rPr>
              <w:t xml:space="preserve"> starší žiaci 2. miesto. K. </w:t>
            </w:r>
            <w:proofErr w:type="spellStart"/>
            <w:r>
              <w:rPr>
                <w:sz w:val="24"/>
                <w:szCs w:val="24"/>
              </w:rPr>
              <w:t>Martičeková</w:t>
            </w:r>
            <w:proofErr w:type="spellEnd"/>
            <w:r>
              <w:rPr>
                <w:sz w:val="24"/>
                <w:szCs w:val="24"/>
              </w:rPr>
              <w:t xml:space="preserve"> a R. </w:t>
            </w:r>
            <w:proofErr w:type="spellStart"/>
            <w:r>
              <w:rPr>
                <w:sz w:val="24"/>
                <w:szCs w:val="24"/>
              </w:rPr>
              <w:t>Pereček</w:t>
            </w:r>
            <w:proofErr w:type="spellEnd"/>
            <w:r>
              <w:rPr>
                <w:sz w:val="24"/>
                <w:szCs w:val="24"/>
              </w:rPr>
              <w:t xml:space="preserve">  sa stali </w:t>
            </w:r>
            <w:proofErr w:type="spellStart"/>
            <w:r>
              <w:rPr>
                <w:sz w:val="24"/>
                <w:szCs w:val="24"/>
              </w:rPr>
              <w:t>úspěšnými</w:t>
            </w:r>
            <w:proofErr w:type="spellEnd"/>
            <w:r>
              <w:rPr>
                <w:sz w:val="24"/>
                <w:szCs w:val="24"/>
              </w:rPr>
              <w:t xml:space="preserve"> riešiteľmi obvodného kola biologickej olympiády.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Realizovala sa exkurzia do Planetária v Prešove /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4"/>
                  <w:szCs w:val="24"/>
                </w:rPr>
                <w:t>8. a</w:t>
              </w:r>
            </w:smartTag>
            <w:r>
              <w:rPr>
                <w:sz w:val="24"/>
                <w:szCs w:val="24"/>
              </w:rPr>
              <w:t xml:space="preserve"> 9. ročník/ a návšteva </w:t>
            </w:r>
            <w:proofErr w:type="spellStart"/>
            <w:r>
              <w:rPr>
                <w:sz w:val="24"/>
                <w:szCs w:val="24"/>
              </w:rPr>
              <w:t>Steel</w:t>
            </w:r>
            <w:proofErr w:type="spellEnd"/>
            <w:r>
              <w:rPr>
                <w:sz w:val="24"/>
                <w:szCs w:val="24"/>
              </w:rPr>
              <w:t xml:space="preserve"> parku v Košiciach / 5.,6. – 7. ročník /</w:t>
            </w:r>
          </w:p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>Výsledky Testovania 9 sú nad celoslovenským priemerom.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</w:p>
          <w:p w:rsidR="007478DC" w:rsidRDefault="007478DC" w:rsidP="007478DC">
            <w:pPr>
              <w:jc w:val="both"/>
              <w:rPr>
                <w:sz w:val="24"/>
                <w:szCs w:val="24"/>
              </w:rPr>
            </w:pPr>
            <w:r w:rsidRPr="00AF6B1A">
              <w:rPr>
                <w:sz w:val="24"/>
                <w:szCs w:val="24"/>
              </w:rPr>
              <w:t>Vyučujúci žiakom s I</w:t>
            </w:r>
            <w:r>
              <w:rPr>
                <w:sz w:val="24"/>
                <w:szCs w:val="24"/>
              </w:rPr>
              <w:t>V</w:t>
            </w:r>
            <w:r w:rsidRPr="00AF6B1A">
              <w:rPr>
                <w:sz w:val="24"/>
                <w:szCs w:val="24"/>
              </w:rPr>
              <w:t xml:space="preserve">VP podľa potreby redukovali učivo, mali k nim individuálny prístup, uprednostňovali ústne skúšanie pred písomným, upravené písomné práce, dostatok času na vypracovanie, kompenzačné pomôcky, miernejšia stupnica hodnotenia, motiváciu pochvalou.. </w:t>
            </w:r>
          </w:p>
          <w:p w:rsidR="007478DC" w:rsidRPr="002720B6" w:rsidRDefault="007478DC" w:rsidP="007478DC">
            <w:pPr>
              <w:jc w:val="both"/>
            </w:pPr>
            <w:r w:rsidRPr="00AF6B1A">
              <w:rPr>
                <w:sz w:val="24"/>
                <w:szCs w:val="24"/>
              </w:rPr>
              <w:t>Všetci vyučujúci v rámci možností a potrieb využívali pomôcky kabinetov a do vyučovacieho procesu zaraďovali IKT. V tomto šk. roku si plnili svoje pracovné povinnosti</w:t>
            </w:r>
            <w:r w:rsidR="002720B6">
              <w:t xml:space="preserve">. </w:t>
            </w:r>
          </w:p>
        </w:tc>
      </w:tr>
    </w:tbl>
    <w:p w:rsidR="007478DC" w:rsidRDefault="007478DC" w:rsidP="007478DC">
      <w:pPr>
        <w:outlineLvl w:val="0"/>
        <w:rPr>
          <w:sz w:val="24"/>
        </w:rPr>
      </w:pPr>
      <w:r>
        <w:rPr>
          <w:sz w:val="24"/>
        </w:rPr>
        <w:lastRenderedPageBreak/>
        <w:t>2. Stav klasifikácie (plnenie zásad klasifikačného poriadku a opatrení z PK a MZ)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7478DC" w:rsidTr="007478DC">
        <w:tc>
          <w:tcPr>
            <w:tcW w:w="9921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>Klasifikácia prebehla v súlade so zásadami klasifikačného poriedku, vnútornej smernice na hodnotenie a klasifikáciu s prihliadnutím na špecifické požiadavky začlenených žiakov.</w:t>
            </w:r>
          </w:p>
        </w:tc>
      </w:tr>
      <w:tr w:rsidR="007478DC" w:rsidTr="007478DC">
        <w:tc>
          <w:tcPr>
            <w:tcW w:w="9921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b/>
                <w:sz w:val="24"/>
              </w:rPr>
              <w:t>2. polrok</w:t>
            </w:r>
            <w:r>
              <w:rPr>
                <w:sz w:val="24"/>
              </w:rPr>
              <w:t>..</w:t>
            </w:r>
            <w:r w:rsidRPr="00EB62C7">
              <w:rPr>
                <w:sz w:val="24"/>
              </w:rPr>
              <w:t xml:space="preserve"> </w:t>
            </w:r>
            <w:r>
              <w:rPr>
                <w:sz w:val="24"/>
              </w:rPr>
              <w:t>Klasifikácia prebehla v súlade so zásadami klasifikačného poriedku, vnútornej smernice na hodnotenie a klasifikáciu s prihliadnutím na špecifické požiadavky začlenených žiakov.</w:t>
            </w:r>
          </w:p>
        </w:tc>
      </w:tr>
    </w:tbl>
    <w:p w:rsidR="007478DC" w:rsidRDefault="007478DC" w:rsidP="007478DC">
      <w:pPr>
        <w:outlineLvl w:val="0"/>
        <w:rPr>
          <w:sz w:val="24"/>
        </w:rPr>
      </w:pPr>
      <w:r>
        <w:rPr>
          <w:sz w:val="24"/>
        </w:rPr>
        <w:t>3. Hospitácie vedúceho PK a MZ, vzájomné hospitácie :</w:t>
      </w:r>
    </w:p>
    <w:tbl>
      <w:tblPr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984"/>
        <w:gridCol w:w="1984"/>
        <w:gridCol w:w="1984"/>
        <w:gridCol w:w="1984"/>
      </w:tblGrid>
      <w:tr w:rsidR="007478DC" w:rsidTr="007478DC">
        <w:tc>
          <w:tcPr>
            <w:tcW w:w="2114" w:type="dxa"/>
          </w:tcPr>
          <w:p w:rsidR="007478DC" w:rsidRPr="007478DC" w:rsidRDefault="007478DC" w:rsidP="007478DC">
            <w:pPr>
              <w:pStyle w:val="Nadpis1"/>
              <w:rPr>
                <w:b w:val="0"/>
                <w:sz w:val="24"/>
              </w:rPr>
            </w:pPr>
            <w:r w:rsidRPr="007478DC">
              <w:rPr>
                <w:b w:val="0"/>
                <w:sz w:val="24"/>
              </w:rPr>
              <w:t>Vyučujúci</w:t>
            </w:r>
          </w:p>
        </w:tc>
        <w:tc>
          <w:tcPr>
            <w:tcW w:w="1984" w:type="dxa"/>
          </w:tcPr>
          <w:p w:rsidR="007478DC" w:rsidRPr="007478DC" w:rsidRDefault="007478DC" w:rsidP="007478DC">
            <w:pPr>
              <w:pStyle w:val="Nadpis1"/>
              <w:rPr>
                <w:b w:val="0"/>
                <w:sz w:val="24"/>
              </w:rPr>
            </w:pPr>
            <w:r w:rsidRPr="007478DC">
              <w:rPr>
                <w:b w:val="0"/>
                <w:sz w:val="24"/>
              </w:rPr>
              <w:t>Hospitujúci</w:t>
            </w:r>
          </w:p>
        </w:tc>
        <w:tc>
          <w:tcPr>
            <w:tcW w:w="1984" w:type="dxa"/>
          </w:tcPr>
          <w:p w:rsidR="007478DC" w:rsidRPr="007478DC" w:rsidRDefault="007478DC" w:rsidP="007478DC">
            <w:pPr>
              <w:pStyle w:val="Nadpis1"/>
              <w:rPr>
                <w:b w:val="0"/>
                <w:sz w:val="24"/>
              </w:rPr>
            </w:pPr>
            <w:r w:rsidRPr="007478DC">
              <w:rPr>
                <w:b w:val="0"/>
                <w:sz w:val="24"/>
              </w:rPr>
              <w:t>Deň</w:t>
            </w:r>
          </w:p>
        </w:tc>
        <w:tc>
          <w:tcPr>
            <w:tcW w:w="1984" w:type="dxa"/>
          </w:tcPr>
          <w:p w:rsidR="007478DC" w:rsidRPr="007478DC" w:rsidRDefault="007478DC" w:rsidP="007478DC">
            <w:pPr>
              <w:pStyle w:val="Nadpis1"/>
              <w:rPr>
                <w:b w:val="0"/>
                <w:sz w:val="24"/>
              </w:rPr>
            </w:pPr>
            <w:r w:rsidRPr="007478DC">
              <w:rPr>
                <w:b w:val="0"/>
                <w:sz w:val="24"/>
              </w:rPr>
              <w:t>Trieda</w:t>
            </w:r>
          </w:p>
        </w:tc>
        <w:tc>
          <w:tcPr>
            <w:tcW w:w="1984" w:type="dxa"/>
          </w:tcPr>
          <w:p w:rsidR="007478DC" w:rsidRPr="007478DC" w:rsidRDefault="007478DC" w:rsidP="007478DC">
            <w:pPr>
              <w:pStyle w:val="Nadpis1"/>
              <w:rPr>
                <w:b w:val="0"/>
                <w:sz w:val="24"/>
              </w:rPr>
            </w:pPr>
            <w:r w:rsidRPr="007478DC">
              <w:rPr>
                <w:b w:val="0"/>
                <w:sz w:val="24"/>
              </w:rPr>
              <w:t>Predmet</w:t>
            </w:r>
          </w:p>
        </w:tc>
      </w:tr>
      <w:tr w:rsidR="007478DC" w:rsidTr="007478DC">
        <w:tc>
          <w:tcPr>
            <w:tcW w:w="2114" w:type="dxa"/>
          </w:tcPr>
          <w:p w:rsidR="007478DC" w:rsidRDefault="007478DC" w:rsidP="00747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Javové analýzy </w:t>
            </w:r>
          </w:p>
        </w:tc>
        <w:tc>
          <w:tcPr>
            <w:tcW w:w="1984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>Kostková</w:t>
            </w:r>
          </w:p>
        </w:tc>
        <w:tc>
          <w:tcPr>
            <w:tcW w:w="1984" w:type="dxa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>V. – IX. ročník</w:t>
            </w:r>
          </w:p>
        </w:tc>
        <w:tc>
          <w:tcPr>
            <w:tcW w:w="1984" w:type="dxa"/>
          </w:tcPr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  <w:tr w:rsidR="007478DC" w:rsidTr="007478DC">
        <w:trPr>
          <w:trHeight w:val="138"/>
        </w:trPr>
        <w:tc>
          <w:tcPr>
            <w:tcW w:w="2114" w:type="dxa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</w:tr>
      <w:tr w:rsidR="007478DC" w:rsidTr="007478DC">
        <w:trPr>
          <w:trHeight w:val="135"/>
        </w:trPr>
        <w:tc>
          <w:tcPr>
            <w:tcW w:w="2114" w:type="dxa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78DC" w:rsidRDefault="007478DC" w:rsidP="007478DC">
            <w:pPr>
              <w:rPr>
                <w:sz w:val="24"/>
              </w:rPr>
            </w:pPr>
          </w:p>
        </w:tc>
      </w:tr>
    </w:tbl>
    <w:p w:rsidR="007478DC" w:rsidRDefault="007478DC" w:rsidP="007478DC">
      <w:pPr>
        <w:rPr>
          <w:sz w:val="24"/>
        </w:rPr>
      </w:pPr>
      <w:r>
        <w:rPr>
          <w:sz w:val="24"/>
        </w:rPr>
        <w:t>4. Záujmová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676"/>
        <w:gridCol w:w="3370"/>
      </w:tblGrid>
      <w:tr w:rsidR="007478DC" w:rsidRPr="00784C89" w:rsidTr="007478DC">
        <w:tc>
          <w:tcPr>
            <w:tcW w:w="2376" w:type="dxa"/>
          </w:tcPr>
          <w:p w:rsidR="007478DC" w:rsidRPr="00784C89" w:rsidRDefault="007478DC" w:rsidP="007478DC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Žiak, kolektív</w:t>
            </w:r>
          </w:p>
        </w:tc>
        <w:tc>
          <w:tcPr>
            <w:tcW w:w="3969" w:type="dxa"/>
          </w:tcPr>
          <w:p w:rsidR="007478DC" w:rsidRPr="00784C89" w:rsidRDefault="007478DC" w:rsidP="007478DC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Druh činnosti</w:t>
            </w:r>
          </w:p>
        </w:tc>
        <w:tc>
          <w:tcPr>
            <w:tcW w:w="3576" w:type="dxa"/>
          </w:tcPr>
          <w:p w:rsidR="007478DC" w:rsidRPr="00784C89" w:rsidRDefault="007478DC" w:rsidP="007478DC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Umiestnenie od okresného kola</w:t>
            </w:r>
          </w:p>
        </w:tc>
      </w:tr>
      <w:tr w:rsidR="007478DC" w:rsidRPr="00784C89" w:rsidTr="007478DC">
        <w:tc>
          <w:tcPr>
            <w:tcW w:w="2376" w:type="dxa"/>
          </w:tcPr>
          <w:p w:rsidR="007478DC" w:rsidRPr="002720B6" w:rsidRDefault="007478DC" w:rsidP="007478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84C89">
              <w:rPr>
                <w:b/>
                <w:sz w:val="24"/>
              </w:rPr>
              <w:t>. polrok</w:t>
            </w:r>
          </w:p>
        </w:tc>
        <w:tc>
          <w:tcPr>
            <w:tcW w:w="3969" w:type="dxa"/>
          </w:tcPr>
          <w:p w:rsidR="007478DC" w:rsidRPr="00784C89" w:rsidRDefault="007478DC" w:rsidP="007478DC">
            <w:pPr>
              <w:rPr>
                <w:sz w:val="24"/>
              </w:rPr>
            </w:pPr>
          </w:p>
        </w:tc>
        <w:tc>
          <w:tcPr>
            <w:tcW w:w="3576" w:type="dxa"/>
          </w:tcPr>
          <w:p w:rsidR="007478DC" w:rsidRPr="00784C89" w:rsidRDefault="007478DC" w:rsidP="007478DC">
            <w:pPr>
              <w:rPr>
                <w:sz w:val="24"/>
              </w:rPr>
            </w:pPr>
          </w:p>
        </w:tc>
      </w:tr>
    </w:tbl>
    <w:p w:rsidR="007478DC" w:rsidRDefault="007478DC" w:rsidP="007478DC">
      <w:pPr>
        <w:outlineLvl w:val="0"/>
        <w:rPr>
          <w:sz w:val="24"/>
        </w:rPr>
      </w:pPr>
      <w:r>
        <w:rPr>
          <w:sz w:val="24"/>
        </w:rPr>
        <w:t>5. Návrhy a opatrenia pre zlepšenie úrovne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8DC" w:rsidRPr="00784C89" w:rsidTr="007478DC">
        <w:tc>
          <w:tcPr>
            <w:tcW w:w="9921" w:type="dxa"/>
          </w:tcPr>
          <w:p w:rsidR="007478DC" w:rsidRPr="00784C89" w:rsidRDefault="007478DC" w:rsidP="007478DC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1. polrok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  <w:r w:rsidRPr="0008681D">
              <w:rPr>
                <w:sz w:val="24"/>
                <w:szCs w:val="24"/>
              </w:rPr>
              <w:lastRenderedPageBreak/>
              <w:t xml:space="preserve">Pravidelne a dôsledne kontrolovať prípravu žiakov na vyučovanie </w:t>
            </w:r>
            <w:r>
              <w:rPr>
                <w:sz w:val="24"/>
                <w:szCs w:val="24"/>
              </w:rPr>
              <w:t xml:space="preserve"> aj ich prácu na </w:t>
            </w:r>
            <w:proofErr w:type="spellStart"/>
            <w:r>
              <w:rPr>
                <w:sz w:val="24"/>
                <w:szCs w:val="24"/>
              </w:rPr>
              <w:t>hodine.</w:t>
            </w:r>
            <w:r w:rsidRPr="0008681D">
              <w:rPr>
                <w:sz w:val="24"/>
                <w:szCs w:val="24"/>
              </w:rPr>
              <w:t>v</w:t>
            </w:r>
            <w:proofErr w:type="spellEnd"/>
            <w:r w:rsidRPr="0008681D">
              <w:rPr>
                <w:sz w:val="24"/>
                <w:szCs w:val="24"/>
              </w:rPr>
              <w:t> jednotlivých predmetoch.</w:t>
            </w:r>
            <w:r>
              <w:rPr>
                <w:sz w:val="24"/>
                <w:szCs w:val="24"/>
              </w:rPr>
              <w:t xml:space="preserve"> </w:t>
            </w:r>
          </w:p>
          <w:p w:rsidR="007478DC" w:rsidRPr="008959D9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D7A40">
              <w:rPr>
                <w:sz w:val="24"/>
                <w:szCs w:val="24"/>
              </w:rPr>
              <w:t xml:space="preserve">ndividuálny prístup, venovať zvýšenú pozornosť </w:t>
            </w:r>
            <w:proofErr w:type="spellStart"/>
            <w:r w:rsidRPr="004D7A40">
              <w:rPr>
                <w:sz w:val="24"/>
                <w:szCs w:val="24"/>
              </w:rPr>
              <w:t>slaboprospievajúcim</w:t>
            </w:r>
            <w:proofErr w:type="spellEnd"/>
            <w:r w:rsidRPr="004D7A40">
              <w:rPr>
                <w:sz w:val="24"/>
                <w:szCs w:val="24"/>
              </w:rPr>
              <w:t xml:space="preserve"> žiakom a žiakom so ŠVVP,</w:t>
            </w:r>
            <w:r>
              <w:rPr>
                <w:sz w:val="24"/>
                <w:szCs w:val="24"/>
              </w:rPr>
              <w:t xml:space="preserve"> </w:t>
            </w:r>
            <w:r w:rsidRPr="008959D9">
              <w:rPr>
                <w:sz w:val="24"/>
                <w:szCs w:val="24"/>
              </w:rPr>
              <w:t>zaraďovať úlohy na čítanie s</w:t>
            </w:r>
            <w:r>
              <w:rPr>
                <w:sz w:val="24"/>
                <w:szCs w:val="24"/>
              </w:rPr>
              <w:t> </w:t>
            </w:r>
            <w:r w:rsidRPr="008959D9">
              <w:rPr>
                <w:sz w:val="24"/>
                <w:szCs w:val="24"/>
              </w:rPr>
              <w:t>porozumením</w:t>
            </w:r>
            <w:r>
              <w:rPr>
                <w:sz w:val="24"/>
                <w:szCs w:val="24"/>
              </w:rPr>
              <w:t>.</w:t>
            </w:r>
          </w:p>
          <w:p w:rsidR="007478DC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Naďalej </w:t>
            </w:r>
            <w:r w:rsidRPr="00542A33">
              <w:rPr>
                <w:sz w:val="24"/>
                <w:szCs w:val="24"/>
              </w:rPr>
              <w:t>spracovávať analytick</w:t>
            </w:r>
            <w:r>
              <w:rPr>
                <w:sz w:val="24"/>
                <w:szCs w:val="24"/>
              </w:rPr>
              <w:t xml:space="preserve">y vstupné previerky </w:t>
            </w:r>
            <w:r w:rsidRPr="00542A33">
              <w:rPr>
                <w:sz w:val="24"/>
                <w:szCs w:val="24"/>
              </w:rPr>
              <w:t xml:space="preserve"> a štvrťročné písomné</w:t>
            </w:r>
            <w:r>
              <w:rPr>
                <w:sz w:val="24"/>
                <w:szCs w:val="24"/>
              </w:rPr>
              <w:t xml:space="preserve"> práce z matematiky v roč. 5.-9, na základe analýzy </w:t>
            </w:r>
            <w:proofErr w:type="spellStart"/>
            <w:r>
              <w:rPr>
                <w:sz w:val="24"/>
                <w:szCs w:val="24"/>
              </w:rPr>
              <w:t>precvičovat</w:t>
            </w:r>
            <w:proofErr w:type="spellEnd"/>
            <w:r>
              <w:rPr>
                <w:sz w:val="24"/>
                <w:szCs w:val="24"/>
              </w:rPr>
              <w:t xml:space="preserve"> slabšie zvládnuté učivo.</w:t>
            </w:r>
          </w:p>
          <w:p w:rsidR="007478DC" w:rsidRPr="002720B6" w:rsidRDefault="007478DC" w:rsidP="007478DC">
            <w:r w:rsidRPr="00542A33">
              <w:rPr>
                <w:sz w:val="24"/>
                <w:szCs w:val="24"/>
              </w:rPr>
              <w:t>Vo všetkých predmetoch rozvíjať kľúčové kompetencie žiakov podľa Školského</w:t>
            </w:r>
            <w:r>
              <w:rPr>
                <w:sz w:val="24"/>
                <w:szCs w:val="24"/>
              </w:rPr>
              <w:t xml:space="preserve"> </w:t>
            </w:r>
            <w:r w:rsidRPr="00542A33">
              <w:rPr>
                <w:sz w:val="24"/>
                <w:szCs w:val="24"/>
              </w:rPr>
              <w:t>vzdelávacieho programu</w:t>
            </w:r>
            <w:r>
              <w:t>.</w:t>
            </w:r>
          </w:p>
        </w:tc>
      </w:tr>
      <w:tr w:rsidR="007478DC" w:rsidRPr="00784C89" w:rsidTr="007478DC">
        <w:tc>
          <w:tcPr>
            <w:tcW w:w="9921" w:type="dxa"/>
          </w:tcPr>
          <w:p w:rsidR="007478DC" w:rsidRDefault="007478DC" w:rsidP="007478DC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lastRenderedPageBreak/>
              <w:t>2. polrok</w:t>
            </w:r>
          </w:p>
          <w:p w:rsidR="007478DC" w:rsidRPr="00542A33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Dbať na individuálny prístup k žiakom so špecifickými požiadavkami. </w:t>
            </w:r>
            <w:r w:rsidRPr="00542A33">
              <w:rPr>
                <w:sz w:val="24"/>
                <w:szCs w:val="24"/>
              </w:rPr>
              <w:t>Rešpektovať obmedzenia, ktoré sú podmienené postihnutím dieťaťa, zadávať požiadavky, ktoré má predpoklad dieťa splniť.</w:t>
            </w:r>
          </w:p>
          <w:p w:rsidR="007478DC" w:rsidRPr="00776BA6" w:rsidRDefault="007478DC" w:rsidP="007478DC">
            <w:pPr>
              <w:rPr>
                <w:sz w:val="24"/>
                <w:szCs w:val="24"/>
              </w:rPr>
            </w:pPr>
            <w:r w:rsidRPr="00542A33">
              <w:rPr>
                <w:sz w:val="24"/>
                <w:szCs w:val="24"/>
              </w:rPr>
              <w:t>Vo všetkých predmetoch rozvíjať kľúčové kompetencie žiakov podľa Školského</w:t>
            </w:r>
            <w:r>
              <w:rPr>
                <w:sz w:val="24"/>
                <w:szCs w:val="24"/>
              </w:rPr>
              <w:t xml:space="preserve"> </w:t>
            </w:r>
            <w:r w:rsidRPr="00542A33">
              <w:rPr>
                <w:sz w:val="24"/>
                <w:szCs w:val="24"/>
              </w:rPr>
              <w:t>vzdelávacieho programu</w:t>
            </w:r>
            <w:r>
              <w:t>.</w:t>
            </w:r>
          </w:p>
          <w:p w:rsidR="007478DC" w:rsidRDefault="007478DC" w:rsidP="007478DC">
            <w:pPr>
              <w:rPr>
                <w:sz w:val="24"/>
              </w:rPr>
            </w:pPr>
            <w:r>
              <w:rPr>
                <w:sz w:val="24"/>
              </w:rPr>
              <w:t xml:space="preserve">Využívať tablety vo vyučovaní, pri vyučovaní viac využívať moderné </w:t>
            </w:r>
            <w:proofErr w:type="spellStart"/>
            <w:r>
              <w:rPr>
                <w:sz w:val="24"/>
              </w:rPr>
              <w:t>aktvizujúce</w:t>
            </w:r>
            <w:proofErr w:type="spellEnd"/>
            <w:r>
              <w:rPr>
                <w:sz w:val="24"/>
              </w:rPr>
              <w:t xml:space="preserve"> metódy, v prírodovedných predmetoch väčší dôraz na pokusy a názornosť.</w:t>
            </w:r>
          </w:p>
          <w:p w:rsidR="007478DC" w:rsidRPr="002720B6" w:rsidRDefault="007478DC" w:rsidP="0074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Viesť žiakov k samostatnosti, tvorivosti, učiť i</w:t>
            </w:r>
            <w:r w:rsidR="002720B6">
              <w:rPr>
                <w:sz w:val="24"/>
                <w:szCs w:val="24"/>
              </w:rPr>
              <w:t>ch chápať veci v súvislostiach.</w:t>
            </w:r>
          </w:p>
        </w:tc>
      </w:tr>
    </w:tbl>
    <w:p w:rsidR="007478DC" w:rsidRDefault="007478DC" w:rsidP="007478DC">
      <w:pPr>
        <w:rPr>
          <w:sz w:val="24"/>
        </w:rPr>
      </w:pPr>
    </w:p>
    <w:p w:rsidR="007478DC" w:rsidRDefault="007478DC" w:rsidP="007478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Jaroslava Kostková  </w:t>
      </w:r>
    </w:p>
    <w:p w:rsidR="007478DC" w:rsidRDefault="007478DC" w:rsidP="007478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podpis vedúceho PK, MZ</w:t>
      </w: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</w:p>
    <w:p w:rsidR="002720B6" w:rsidRDefault="002720B6" w:rsidP="002720B6">
      <w:pPr>
        <w:pStyle w:val="Nzov"/>
      </w:pPr>
      <w:r>
        <w:lastRenderedPageBreak/>
        <w:t>Základná škola s materskou školou, Dolný Smokovec 21, Vysoké Tatry</w:t>
      </w:r>
    </w:p>
    <w:p w:rsidR="002720B6" w:rsidRDefault="002720B6" w:rsidP="002720B6">
      <w:pPr>
        <w:jc w:val="center"/>
        <w:rPr>
          <w:b/>
          <w:sz w:val="24"/>
        </w:rPr>
      </w:pPr>
    </w:p>
    <w:p w:rsidR="002720B6" w:rsidRDefault="002720B6" w:rsidP="002720B6">
      <w:pPr>
        <w:jc w:val="center"/>
        <w:rPr>
          <w:b/>
          <w:sz w:val="24"/>
        </w:rPr>
      </w:pPr>
      <w:r>
        <w:rPr>
          <w:b/>
          <w:sz w:val="24"/>
        </w:rPr>
        <w:t xml:space="preserve">SPRÁVA  vedúceho PK  </w:t>
      </w:r>
      <w:r>
        <w:rPr>
          <w:b/>
          <w:bCs/>
        </w:rPr>
        <w:t xml:space="preserve">JAZYK A KOMUNIKÁCIA, ČLOVEK A SPOLOČNOSŤ, ČLOVEK A HODNOTY, UMENIE A KULTÚRA  </w:t>
      </w:r>
    </w:p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Vedúci : Ing. Renáta Olekšáková  </w:t>
      </w:r>
    </w:p>
    <w:p w:rsidR="002720B6" w:rsidRDefault="002720B6" w:rsidP="002720B6">
      <w:pPr>
        <w:ind w:left="4956"/>
        <w:rPr>
          <w:sz w:val="24"/>
        </w:rPr>
      </w:pPr>
      <w:r>
        <w:rPr>
          <w:sz w:val="24"/>
        </w:rPr>
        <w:t xml:space="preserve">              Školský rok : 2014/2015</w:t>
      </w: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 </w:t>
      </w: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1. Stav vyučovania (úroveň, </w:t>
      </w:r>
      <w:proofErr w:type="spellStart"/>
      <w:r>
        <w:rPr>
          <w:sz w:val="24"/>
        </w:rPr>
        <w:t>výchovnosť</w:t>
      </w:r>
      <w:proofErr w:type="spellEnd"/>
      <w:r>
        <w:rPr>
          <w:sz w:val="24"/>
        </w:rPr>
        <w:t>, modernizácia, plnenie opatrení a úloh, klady a nedostatky)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720B6" w:rsidTr="00C06EC5">
        <w:tc>
          <w:tcPr>
            <w:tcW w:w="9921" w:type="dxa"/>
          </w:tcPr>
          <w:p w:rsidR="002720B6" w:rsidRDefault="002720B6" w:rsidP="00C06E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 xml:space="preserve">Dôkladnou analýzou dosiahnutých výsledkov konštatujeme, že dosiahnuté výsledky žiakov sú priemerné v dôsledku veľkého počtu vymeškaných hodín niektorých žiakov a v dôsledku nedostatočnej a nesystematickej domácej prípravy, ako aj rozptýlenej pozornosti niektorých žiakov počas vyučovacej hodiny. Na druhej strane v každej triede sú žiaci, ktorí dosiahli výborný prospech a zapájajú sa do školských a okresných súťaží.  Realizovalo sa školské kolo  olympiády anglického jazyka a slovenského jazyka a literatúry, na základe výsledkov žiaci postúpili do okresného kola. V okresnom kole olympiády anglického jazyka sme sa umiestnili na 13. mieste. Vyučujúci uplatňujú moderné vyučovacie metódy v kombinácii s tradičnými, rozvíjajú tvorivosť žiakov, využívajú interaktívne tabule, počítače pri vyučovaní. U začlenených žiakov vyučujúci uplatňujú individuálny prístup. Spestrením vyučovacieho procesu v prvom polroku bola beseda v školskej knižnici s pani Fridrichovou, účasť na koncerte Integrácia v Prešove, návšteva Podtatranského múzea  v Poprade. </w:t>
            </w:r>
          </w:p>
        </w:tc>
      </w:tr>
      <w:tr w:rsidR="002720B6" w:rsidTr="00C06EC5">
        <w:tc>
          <w:tcPr>
            <w:tcW w:w="9921" w:type="dxa"/>
          </w:tcPr>
          <w:p w:rsidR="002720B6" w:rsidRDefault="002720B6" w:rsidP="002720B6">
            <w:pPr>
              <w:pStyle w:val="Podtitul"/>
              <w:jc w:val="both"/>
              <w:rPr>
                <w:lang w:val="sk-SK"/>
              </w:rPr>
            </w:pPr>
            <w:r w:rsidRPr="004D4323">
              <w:rPr>
                <w:b/>
                <w:lang w:val="sk-SK"/>
              </w:rPr>
              <w:t>2. polrok</w:t>
            </w:r>
            <w:r>
              <w:rPr>
                <w:b/>
                <w:lang w:val="sk-SK"/>
              </w:rPr>
              <w:t xml:space="preserve"> </w:t>
            </w:r>
            <w:r>
              <w:rPr>
                <w:lang w:val="sk-SK"/>
              </w:rPr>
              <w:t xml:space="preserve">Úroveň vedomostí žiakov v druhom polroku 2014/2015 sa zlepšila aj vďaka navrhnutým opatreniam. Naďalej je potrebné uplatňovať individuálny prístup u začlenených žiakov, využívať moderné vyučovacie metódy v kombinácii s tradičnými, rozvíjať tvorivosť žiakov. Vyučujúci využívajú interaktívne tabule, počítače, žiaci sa zúčastnili divadelných predstavení v slovenskom aj anglickom jazyku, besied v školskej knižnici, ktoré spestrili vyučovanie. </w:t>
            </w:r>
          </w:p>
        </w:tc>
      </w:tr>
    </w:tbl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>2. Stav klasifikácie (plnenie zásad klasifikačného poriadku a opatrení z PK a MZ)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720B6" w:rsidTr="00C06EC5">
        <w:tc>
          <w:tcPr>
            <w:tcW w:w="9921" w:type="dxa"/>
          </w:tcPr>
          <w:p w:rsidR="002720B6" w:rsidRDefault="002720B6" w:rsidP="00C06EC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>Klasifikácia prebehla v súlade so zásadami klasifikačného poriadku, vnútornej smernice na hodnotenie a klasifikáciu s prihliadnutím na špecifické požiadavky začlenených žiakov.</w:t>
            </w:r>
          </w:p>
        </w:tc>
      </w:tr>
      <w:tr w:rsidR="002720B6" w:rsidTr="00C06EC5">
        <w:tc>
          <w:tcPr>
            <w:tcW w:w="9921" w:type="dxa"/>
          </w:tcPr>
          <w:p w:rsidR="002720B6" w:rsidRDefault="002720B6" w:rsidP="00C06EC5">
            <w:pPr>
              <w:rPr>
                <w:sz w:val="24"/>
              </w:rPr>
            </w:pPr>
            <w:r>
              <w:rPr>
                <w:b/>
                <w:sz w:val="24"/>
              </w:rPr>
              <w:t>2. polrok</w:t>
            </w:r>
            <w:r>
              <w:rPr>
                <w:sz w:val="24"/>
              </w:rPr>
              <w:t xml:space="preserve"> Klasifikácia prebehla v súlade so zásadami klasifikačného poriadku, vnútornej smernice na hodnotenie a klasifikáciu s prihliadnutím na špecifické požiadavky začlenených žiakov.</w:t>
            </w:r>
          </w:p>
        </w:tc>
      </w:tr>
    </w:tbl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lastRenderedPageBreak/>
        <w:t>3. Hospitácie vedúceho PK a MZ, vzájomné hospitácie :</w:t>
      </w:r>
    </w:p>
    <w:tbl>
      <w:tblPr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2720B6" w:rsidRPr="002720B6" w:rsidTr="002720B6">
        <w:tc>
          <w:tcPr>
            <w:tcW w:w="1984" w:type="dxa"/>
          </w:tcPr>
          <w:p w:rsidR="002720B6" w:rsidRPr="002720B6" w:rsidRDefault="002720B6" w:rsidP="00C06EC5">
            <w:pPr>
              <w:pStyle w:val="Nadpis1"/>
              <w:rPr>
                <w:sz w:val="22"/>
              </w:rPr>
            </w:pPr>
            <w:r w:rsidRPr="002720B6">
              <w:rPr>
                <w:sz w:val="22"/>
              </w:rPr>
              <w:t>Vyučujúci</w:t>
            </w:r>
          </w:p>
        </w:tc>
        <w:tc>
          <w:tcPr>
            <w:tcW w:w="1984" w:type="dxa"/>
          </w:tcPr>
          <w:p w:rsidR="002720B6" w:rsidRPr="002720B6" w:rsidRDefault="002720B6" w:rsidP="00C06EC5">
            <w:pPr>
              <w:pStyle w:val="Nadpis1"/>
              <w:rPr>
                <w:sz w:val="22"/>
              </w:rPr>
            </w:pPr>
            <w:r w:rsidRPr="002720B6">
              <w:rPr>
                <w:sz w:val="22"/>
              </w:rPr>
              <w:t>Hospitujúci</w:t>
            </w:r>
          </w:p>
        </w:tc>
        <w:tc>
          <w:tcPr>
            <w:tcW w:w="1984" w:type="dxa"/>
          </w:tcPr>
          <w:p w:rsidR="002720B6" w:rsidRPr="002720B6" w:rsidRDefault="002720B6" w:rsidP="00C06EC5">
            <w:pPr>
              <w:pStyle w:val="Nadpis1"/>
              <w:rPr>
                <w:sz w:val="22"/>
              </w:rPr>
            </w:pPr>
            <w:r w:rsidRPr="002720B6">
              <w:rPr>
                <w:sz w:val="22"/>
              </w:rPr>
              <w:t>Deň</w:t>
            </w:r>
          </w:p>
        </w:tc>
        <w:tc>
          <w:tcPr>
            <w:tcW w:w="1984" w:type="dxa"/>
          </w:tcPr>
          <w:p w:rsidR="002720B6" w:rsidRPr="002720B6" w:rsidRDefault="002720B6" w:rsidP="00C06EC5">
            <w:pPr>
              <w:pStyle w:val="Nadpis1"/>
              <w:rPr>
                <w:sz w:val="22"/>
              </w:rPr>
            </w:pPr>
            <w:r w:rsidRPr="002720B6">
              <w:rPr>
                <w:sz w:val="22"/>
              </w:rPr>
              <w:t>Trieda</w:t>
            </w:r>
          </w:p>
        </w:tc>
        <w:tc>
          <w:tcPr>
            <w:tcW w:w="1984" w:type="dxa"/>
          </w:tcPr>
          <w:p w:rsidR="002720B6" w:rsidRPr="002720B6" w:rsidRDefault="002720B6" w:rsidP="00C06EC5">
            <w:pPr>
              <w:pStyle w:val="Nadpis1"/>
              <w:rPr>
                <w:sz w:val="22"/>
              </w:rPr>
            </w:pPr>
            <w:r w:rsidRPr="002720B6">
              <w:rPr>
                <w:sz w:val="22"/>
              </w:rPr>
              <w:t>Predmet</w:t>
            </w:r>
          </w:p>
        </w:tc>
      </w:tr>
      <w:tr w:rsidR="002720B6" w:rsidRPr="002720B6" w:rsidTr="002720B6">
        <w:tc>
          <w:tcPr>
            <w:tcW w:w="1984" w:type="dxa"/>
          </w:tcPr>
          <w:p w:rsidR="002720B6" w:rsidRPr="002720B6" w:rsidRDefault="002720B6" w:rsidP="00C06EC5"/>
        </w:tc>
        <w:tc>
          <w:tcPr>
            <w:tcW w:w="1984" w:type="dxa"/>
          </w:tcPr>
          <w:p w:rsidR="002720B6" w:rsidRPr="002720B6" w:rsidRDefault="002720B6" w:rsidP="00C06EC5"/>
        </w:tc>
        <w:tc>
          <w:tcPr>
            <w:tcW w:w="1984" w:type="dxa"/>
          </w:tcPr>
          <w:p w:rsidR="002720B6" w:rsidRPr="002720B6" w:rsidRDefault="002720B6" w:rsidP="00C06EC5"/>
        </w:tc>
        <w:tc>
          <w:tcPr>
            <w:tcW w:w="1984" w:type="dxa"/>
          </w:tcPr>
          <w:p w:rsidR="002720B6" w:rsidRPr="002720B6" w:rsidRDefault="002720B6" w:rsidP="00C06EC5"/>
        </w:tc>
        <w:tc>
          <w:tcPr>
            <w:tcW w:w="1984" w:type="dxa"/>
          </w:tcPr>
          <w:p w:rsidR="002720B6" w:rsidRPr="002720B6" w:rsidRDefault="002720B6" w:rsidP="00C06EC5"/>
        </w:tc>
      </w:tr>
    </w:tbl>
    <w:p w:rsidR="002720B6" w:rsidRDefault="002720B6" w:rsidP="002720B6">
      <w:pPr>
        <w:rPr>
          <w:sz w:val="24"/>
        </w:rPr>
      </w:pPr>
      <w:r>
        <w:rPr>
          <w:sz w:val="24"/>
        </w:rPr>
        <w:t>V rámci hospitačnej činnosti boli skontrolované zápisy v triednych knihách. Na konci školského roka boli skontrolované písomné práce a diktáty v jednotlivých ročníkoch.</w:t>
      </w:r>
    </w:p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>4. Záujmová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651"/>
        <w:gridCol w:w="3315"/>
      </w:tblGrid>
      <w:tr w:rsidR="002720B6" w:rsidRPr="00784C89" w:rsidTr="00C06EC5">
        <w:tc>
          <w:tcPr>
            <w:tcW w:w="2376" w:type="dxa"/>
          </w:tcPr>
          <w:p w:rsidR="002720B6" w:rsidRPr="00784C89" w:rsidRDefault="002720B6" w:rsidP="00C06EC5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Žiak, kolektív</w:t>
            </w:r>
          </w:p>
        </w:tc>
        <w:tc>
          <w:tcPr>
            <w:tcW w:w="3969" w:type="dxa"/>
          </w:tcPr>
          <w:p w:rsidR="002720B6" w:rsidRPr="00784C89" w:rsidRDefault="002720B6" w:rsidP="00C06EC5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Druh činnosti</w:t>
            </w:r>
          </w:p>
        </w:tc>
        <w:tc>
          <w:tcPr>
            <w:tcW w:w="3576" w:type="dxa"/>
          </w:tcPr>
          <w:p w:rsidR="002720B6" w:rsidRPr="00784C89" w:rsidRDefault="002720B6" w:rsidP="00C06EC5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Umiestnenie od okresného kola</w:t>
            </w:r>
          </w:p>
        </w:tc>
      </w:tr>
      <w:tr w:rsidR="002720B6" w:rsidRPr="00784C89" w:rsidTr="00C06EC5">
        <w:tc>
          <w:tcPr>
            <w:tcW w:w="2376" w:type="dxa"/>
          </w:tcPr>
          <w:p w:rsidR="002720B6" w:rsidRDefault="002720B6" w:rsidP="002720B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polrok</w:t>
            </w:r>
          </w:p>
          <w:p w:rsidR="002720B6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 xml:space="preserve">Karolína </w:t>
            </w:r>
            <w:proofErr w:type="spellStart"/>
            <w:r>
              <w:rPr>
                <w:sz w:val="24"/>
              </w:rPr>
              <w:t>Kajzárová</w:t>
            </w:r>
            <w:proofErr w:type="spellEnd"/>
          </w:p>
          <w:p w:rsidR="002720B6" w:rsidRDefault="002720B6" w:rsidP="00C06EC5">
            <w:pPr>
              <w:rPr>
                <w:sz w:val="24"/>
              </w:rPr>
            </w:pPr>
          </w:p>
          <w:p w:rsidR="002720B6" w:rsidRDefault="002720B6" w:rsidP="00C06EC5">
            <w:pPr>
              <w:rPr>
                <w:sz w:val="24"/>
              </w:rPr>
            </w:pPr>
          </w:p>
          <w:p w:rsidR="002720B6" w:rsidRPr="00784C89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 xml:space="preserve">Roman Škrab </w:t>
            </w:r>
          </w:p>
        </w:tc>
        <w:tc>
          <w:tcPr>
            <w:tcW w:w="3969" w:type="dxa"/>
          </w:tcPr>
          <w:p w:rsidR="002720B6" w:rsidRDefault="002720B6" w:rsidP="00C06EC5">
            <w:pPr>
              <w:rPr>
                <w:sz w:val="24"/>
              </w:rPr>
            </w:pPr>
          </w:p>
          <w:p w:rsidR="002720B6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>Olympiáda anglického jazyka kategória 1A</w:t>
            </w:r>
          </w:p>
          <w:p w:rsidR="002720B6" w:rsidRDefault="002720B6" w:rsidP="00C06EC5">
            <w:pPr>
              <w:rPr>
                <w:sz w:val="24"/>
              </w:rPr>
            </w:pPr>
          </w:p>
          <w:p w:rsidR="002720B6" w:rsidRPr="00784C89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>Olympiáda slovenského jazyka</w:t>
            </w:r>
          </w:p>
        </w:tc>
        <w:tc>
          <w:tcPr>
            <w:tcW w:w="3576" w:type="dxa"/>
          </w:tcPr>
          <w:p w:rsidR="002720B6" w:rsidRDefault="002720B6" w:rsidP="00C06EC5">
            <w:pPr>
              <w:rPr>
                <w:sz w:val="24"/>
              </w:rPr>
            </w:pPr>
          </w:p>
          <w:p w:rsidR="002720B6" w:rsidRDefault="002720B6" w:rsidP="00C06EC5">
            <w:pPr>
              <w:rPr>
                <w:sz w:val="24"/>
              </w:rPr>
            </w:pPr>
          </w:p>
          <w:p w:rsidR="002720B6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720B6" w:rsidRDefault="002720B6" w:rsidP="00C06EC5">
            <w:pPr>
              <w:rPr>
                <w:sz w:val="24"/>
              </w:rPr>
            </w:pPr>
          </w:p>
          <w:p w:rsidR="002720B6" w:rsidRPr="00784C89" w:rsidRDefault="002720B6" w:rsidP="00C06EC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720B6" w:rsidRPr="00784C89" w:rsidTr="00C06EC5">
        <w:tc>
          <w:tcPr>
            <w:tcW w:w="2376" w:type="dxa"/>
          </w:tcPr>
          <w:p w:rsidR="002720B6" w:rsidRPr="002720B6" w:rsidRDefault="002720B6" w:rsidP="00C06E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polrok</w:t>
            </w:r>
          </w:p>
        </w:tc>
        <w:tc>
          <w:tcPr>
            <w:tcW w:w="3969" w:type="dxa"/>
          </w:tcPr>
          <w:p w:rsidR="002720B6" w:rsidRPr="00784C89" w:rsidRDefault="002720B6" w:rsidP="00C06EC5">
            <w:pPr>
              <w:rPr>
                <w:sz w:val="24"/>
              </w:rPr>
            </w:pPr>
          </w:p>
        </w:tc>
        <w:tc>
          <w:tcPr>
            <w:tcW w:w="3576" w:type="dxa"/>
          </w:tcPr>
          <w:p w:rsidR="002720B6" w:rsidRPr="00784C89" w:rsidRDefault="002720B6" w:rsidP="00C06EC5">
            <w:pPr>
              <w:rPr>
                <w:sz w:val="24"/>
              </w:rPr>
            </w:pPr>
          </w:p>
        </w:tc>
      </w:tr>
    </w:tbl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>5. Návrhy a opatrenia pre zlepšenie úrovne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720B6" w:rsidRPr="00784C89" w:rsidTr="00C06EC5">
        <w:tc>
          <w:tcPr>
            <w:tcW w:w="9921" w:type="dxa"/>
          </w:tcPr>
          <w:p w:rsidR="002720B6" w:rsidRPr="00784C89" w:rsidRDefault="002720B6" w:rsidP="00C06EC5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1. polrok</w:t>
            </w:r>
          </w:p>
          <w:p w:rsidR="002720B6" w:rsidRPr="00784C89" w:rsidRDefault="002720B6" w:rsidP="002720B6">
            <w:pPr>
              <w:jc w:val="both"/>
              <w:rPr>
                <w:sz w:val="24"/>
              </w:rPr>
            </w:pPr>
            <w:r w:rsidRPr="0008681D">
              <w:rPr>
                <w:sz w:val="24"/>
                <w:szCs w:val="24"/>
              </w:rPr>
              <w:t xml:space="preserve">Pravidelne a dôsledne kontrolovať </w:t>
            </w:r>
            <w:r>
              <w:rPr>
                <w:sz w:val="24"/>
                <w:szCs w:val="24"/>
              </w:rPr>
              <w:t xml:space="preserve">domácu </w:t>
            </w:r>
            <w:r w:rsidRPr="0008681D">
              <w:rPr>
                <w:sz w:val="24"/>
                <w:szCs w:val="24"/>
              </w:rPr>
              <w:t>prípravu žiakov na vyučovanie v jednotlivých predmetoch.</w:t>
            </w:r>
            <w:r>
              <w:rPr>
                <w:sz w:val="24"/>
                <w:szCs w:val="24"/>
              </w:rPr>
              <w:t xml:space="preserve"> Využívať dostupné názorné pomôcky, viesť žiakov k samostatnosti, učiť ich chápať veci v súvislostiach, klásť dôraz na komunikáciu v jazykoch, uprednostňovať situačné metódy. Naďalej dôsledne dodržiavať štruktúru vyučovacej hodiny s dôrazom na motiváciu a </w:t>
            </w:r>
            <w:proofErr w:type="spellStart"/>
            <w:r>
              <w:rPr>
                <w:sz w:val="24"/>
                <w:szCs w:val="24"/>
              </w:rPr>
              <w:t>sebahodnotenie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využívať vypracované pracovné listy, nakoľko sa žiakom táto forma vyučovania páči. Naďalej využívať materiály na webovej stránke </w:t>
            </w:r>
            <w:proofErr w:type="spellStart"/>
            <w:r>
              <w:rPr>
                <w:sz w:val="24"/>
              </w:rPr>
              <w:t>zborovna.sk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2720B6" w:rsidRPr="00784C89" w:rsidTr="00C06EC5">
        <w:tc>
          <w:tcPr>
            <w:tcW w:w="9921" w:type="dxa"/>
          </w:tcPr>
          <w:p w:rsidR="002720B6" w:rsidRPr="00784C89" w:rsidRDefault="002720B6" w:rsidP="00C06EC5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2. polrok</w:t>
            </w:r>
          </w:p>
          <w:p w:rsidR="002720B6" w:rsidRPr="002720B6" w:rsidRDefault="002720B6" w:rsidP="002720B6">
            <w:pPr>
              <w:jc w:val="both"/>
              <w:rPr>
                <w:color w:val="000000"/>
                <w:sz w:val="24"/>
                <w:u w:val="single"/>
              </w:rPr>
            </w:pPr>
            <w:r w:rsidRPr="0008681D">
              <w:rPr>
                <w:sz w:val="24"/>
                <w:szCs w:val="24"/>
              </w:rPr>
              <w:t xml:space="preserve">Pravidelne a dôsledne kontrolovať </w:t>
            </w:r>
            <w:r>
              <w:rPr>
                <w:sz w:val="24"/>
                <w:szCs w:val="24"/>
              </w:rPr>
              <w:t xml:space="preserve">domácu </w:t>
            </w:r>
            <w:r w:rsidRPr="0008681D">
              <w:rPr>
                <w:sz w:val="24"/>
                <w:szCs w:val="24"/>
              </w:rPr>
              <w:t>prípravu žiakov na vyučovanie v jednotlivých predmetoch.</w:t>
            </w:r>
            <w:r>
              <w:rPr>
                <w:sz w:val="24"/>
                <w:szCs w:val="24"/>
              </w:rPr>
              <w:t xml:space="preserve"> Využívať dostupné názorné pomôcky, viesť žiakov k samostatnosti, učiť ich chápať veci v súvislostiach, klásť dôraz na komunikáciu v jazykoch, uprednostňovať situačné metódy. Naďalej dôsledne dodržiavať štruktúru vyučovacej hodiny s dôrazom na motiváciu a </w:t>
            </w:r>
            <w:proofErr w:type="spellStart"/>
            <w:r>
              <w:rPr>
                <w:sz w:val="24"/>
                <w:szCs w:val="24"/>
              </w:rPr>
              <w:t>sebahodnotenie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využívať vypracované pracovné listy, nakoľko sa žiakom táto forma vyučovania páči. Naďalej využívať materiály na webovej stránke </w:t>
            </w:r>
            <w:proofErr w:type="spellStart"/>
            <w:r>
              <w:rPr>
                <w:sz w:val="24"/>
              </w:rPr>
              <w:t>zborovna.sk</w:t>
            </w:r>
            <w:proofErr w:type="spellEnd"/>
            <w:r>
              <w:rPr>
                <w:sz w:val="24"/>
              </w:rPr>
              <w:t xml:space="preserve"> a od septembra </w:t>
            </w:r>
            <w:r>
              <w:rPr>
                <w:sz w:val="24"/>
              </w:rPr>
              <w:lastRenderedPageBreak/>
              <w:t xml:space="preserve">využívať webovú stránku </w:t>
            </w:r>
            <w:proofErr w:type="spellStart"/>
            <w:r>
              <w:rPr>
                <w:sz w:val="24"/>
              </w:rPr>
              <w:t>planetavedomosti.iedu.sk</w:t>
            </w:r>
            <w:proofErr w:type="spellEnd"/>
          </w:p>
        </w:tc>
      </w:tr>
    </w:tbl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Ing. Renáta Olekšáková                                                                                                                                     </w:t>
      </w: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podpis vedúceho PK, MZ</w:t>
      </w: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</w:t>
      </w:r>
    </w:p>
    <w:p w:rsidR="002720B6" w:rsidRDefault="002720B6" w:rsidP="002720B6">
      <w:pPr>
        <w:rPr>
          <w:sz w:val="24"/>
        </w:rPr>
      </w:pPr>
    </w:p>
    <w:p w:rsidR="002720B6" w:rsidRDefault="002720B6" w:rsidP="002720B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:rsidR="007478DC" w:rsidRDefault="007478DC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/>
    <w:p w:rsidR="00974401" w:rsidRDefault="00974401" w:rsidP="00974401">
      <w:pPr>
        <w:rPr>
          <w:rFonts w:cs="Tahoma"/>
        </w:rPr>
      </w:pPr>
      <w:r>
        <w:rPr>
          <w:rFonts w:cs="Tahoma"/>
        </w:rPr>
        <w:lastRenderedPageBreak/>
        <w:t xml:space="preserve">                        Základná škola s materskou školou, Dolný Smokovec 21, Vysoké Tatry</w:t>
      </w:r>
    </w:p>
    <w:p w:rsidR="00974401" w:rsidRDefault="00974401" w:rsidP="0097440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  S P R Á V A</w:t>
      </w:r>
    </w:p>
    <w:p w:rsidR="00974401" w:rsidRPr="00974401" w:rsidRDefault="00974401" w:rsidP="0097440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 o činnosti výchovného poradcu v školskom roku 2014/2015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 xml:space="preserve">Plán výchovného poradcu vytýčený na tento školský rok bol splnený. Žiaci </w:t>
      </w:r>
      <w:smartTag w:uri="urn:schemas-microsoft-com:office:smarttags" w:element="metricconverter">
        <w:smartTagPr>
          <w:attr w:name="ProductID" w:val="9. a"/>
        </w:smartTagPr>
        <w:r>
          <w:rPr>
            <w:rFonts w:cs="Tahoma"/>
          </w:rPr>
          <w:t>9. a</w:t>
        </w:r>
      </w:smartTag>
      <w:r>
        <w:rPr>
          <w:rFonts w:cs="Tahoma"/>
        </w:rPr>
        <w:t xml:space="preserve"> 8. ročníka boli počas celého školského roka informovaní o možnostiach štúdia na stredných školách, o 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 ktorú prejavili záujem a navštívili ju počas Dňa otvorených dverí. V porovnaní s minulým školským rokom ich bolo viac. Pri rozhodovaní žiakom určite pomohli prezentácie Súkromného gymnázia v  Poprade, SSOŠ /Tatranská akadémia/ v Poprade a SOŠ  technickej  v Poprade, ktoré predviedli zamestnanci uvedených stredných škôl a SPŠ v Poprade, ktorú si pozreli v IKT.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 xml:space="preserve">         Aj v tomto školskom roku bola  zorganizovaná úspešná akcia Burza informácií o stredných školách pre žiakov deviateho ročníka v mesiaci október 2014.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 xml:space="preserve">         Pri výbere školy im mohli pomôcť aj brožúry „Pred štartom“, „Študentský expres“ a zošity zamerané na rôzne povolania v jednotlivých oblastiach národného hospodárstva. 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>Koncom mája boli žiaci ôsmeho ročníka na špeciálnych triednických hodinách dôkladne oboznámení o možnostiach štúdia na stredných školách, o stredných školách v okrese Poprad a ich odboroch, o celoplošnom testovaní deviatakov z jazyka slovenského a matematiky, o priebehu prijímacieho konania, odvolaniach a zápise na stredné školy.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 xml:space="preserve">          V tomto školskom roku neprejavili žiaci ôsmeho ročníka záujem o štúdium na bilingválnom gymnáziu. Záujem o štúdium na 8 – ročnom </w:t>
      </w:r>
      <w:proofErr w:type="spellStart"/>
      <w:r>
        <w:rPr>
          <w:rFonts w:cs="Tahoma"/>
        </w:rPr>
        <w:t>gymnázii</w:t>
      </w:r>
      <w:proofErr w:type="spellEnd"/>
      <w:r>
        <w:rPr>
          <w:rFonts w:cs="Tahoma"/>
        </w:rPr>
        <w:t xml:space="preserve"> na Spojenej škole D. </w:t>
      </w:r>
      <w:proofErr w:type="spellStart"/>
      <w:r>
        <w:rPr>
          <w:rFonts w:cs="Tahoma"/>
        </w:rPr>
        <w:t>Tatarku</w:t>
      </w:r>
      <w:proofErr w:type="spellEnd"/>
      <w:r>
        <w:rPr>
          <w:rFonts w:cs="Tahoma"/>
        </w:rPr>
        <w:t xml:space="preserve"> v Poprade prejavil 1 žiak 6. Ročníka.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 záujme o štúdium na stredných školách deviatakov.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                                                                        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>Všetci žiaci si podali dve prihlášky. Niektorí žiaci, ktorí mali záujem o stredné školy s talentovými odbormi, si podali tri prihlášky. Zapísať sa však mohli len na jednu školu, a to na základe rozhodnutia o prijatí na školu a zápisného lístka, ktorý si rodičia museli osobne a na podpis vyzdvihnúť u výchovného poradcu.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lastRenderedPageBreak/>
        <w:tab/>
        <w:t>Na celoplošné testovanie deviatakov zo slovenského jazyka a literatúry a matematiky si už žiaci zvykli. Spolu s vyučujúcimi sa naň intenzívne pripravovali. Ich rodičia boli písomne informovaní o priebehu a podmienkach T-9. V tomto školskom roku bol termín testovania určený na 15.apríla 2015. Testovanie všetci deviataci úspešne absolvovali s pomerne dobrými výsledkami.   Úspešnosť našich žiakov bola 79,71 % z matematiky,  65,69 % z jazyka slovenského a literatúry. Testovanie absolvovalo 17 žiakov. Testovania sa zúčastnili aj  pozorovatelia zo ZŠ v Tatranskej Lomnici. Po testovaní žiaci pokračovali v intenzívnej príprave na prijímacie skúšky z profilujúcich predmetov. Väčšina záujemcov však bola prijatá  na základe ich doterajších učebných výsledkov, výsledkov testovania a prijímacích skúšok Po 1. kole prijímacích skúšok boli všetci žiaci prijatí priamo. V tomto školskom roku končilo školskú dochádzku 21 žiakov /z toho 1 žiačka zo šiesteho ročníka a 1 z ôsmeho ročníka/. Žiaci  boli umiestnení takto: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</w:p>
    <w:p w:rsidR="00974401" w:rsidRDefault="00974401" w:rsidP="00974401">
      <w:pPr>
        <w:tabs>
          <w:tab w:val="left" w:pos="709"/>
          <w:tab w:val="left" w:pos="2268"/>
        </w:tabs>
        <w:jc w:val="both"/>
        <w:rPr>
          <w:rFonts w:cs="Tahoma"/>
        </w:rPr>
      </w:pPr>
      <w:r>
        <w:rPr>
          <w:rFonts w:cs="Tahoma"/>
        </w:rPr>
        <w:tab/>
        <w:t xml:space="preserve">gymnáziá         5  žiakov                               </w:t>
      </w:r>
    </w:p>
    <w:p w:rsidR="00974401" w:rsidRDefault="00974401" w:rsidP="00974401">
      <w:pPr>
        <w:tabs>
          <w:tab w:val="left" w:pos="709"/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         </w:t>
      </w:r>
      <w:r>
        <w:rPr>
          <w:rFonts w:cs="Tahoma"/>
        </w:rPr>
        <w:tab/>
        <w:t xml:space="preserve">SOŠ                 6  žiakov                                         </w:t>
      </w:r>
    </w:p>
    <w:p w:rsidR="00974401" w:rsidRDefault="00974401" w:rsidP="00974401">
      <w:pPr>
        <w:tabs>
          <w:tab w:val="left" w:pos="709"/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            SPŠ                 2  žiaci</w:t>
      </w:r>
      <w:r>
        <w:rPr>
          <w:rFonts w:cs="Tahoma"/>
        </w:rPr>
        <w:tab/>
      </w:r>
    </w:p>
    <w:p w:rsidR="00974401" w:rsidRDefault="00974401" w:rsidP="00974401">
      <w:pPr>
        <w:tabs>
          <w:tab w:val="left" w:pos="709"/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            OA                  3  žiačky </w:t>
      </w:r>
    </w:p>
    <w:p w:rsidR="00974401" w:rsidRDefault="00974401" w:rsidP="00974401">
      <w:pPr>
        <w:tabs>
          <w:tab w:val="left" w:pos="709"/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            SZŠ                 1 žiačka              </w:t>
      </w:r>
    </w:p>
    <w:p w:rsidR="00974401" w:rsidRDefault="00974401" w:rsidP="00974401">
      <w:pPr>
        <w:tabs>
          <w:tab w:val="left" w:pos="709"/>
          <w:tab w:val="left" w:pos="2268"/>
        </w:tabs>
        <w:jc w:val="both"/>
        <w:rPr>
          <w:rFonts w:cs="Tahoma"/>
        </w:rPr>
      </w:pPr>
      <w:r>
        <w:rPr>
          <w:rFonts w:cs="Tahoma"/>
        </w:rPr>
        <w:t xml:space="preserve">            Neumiestnení  4 žiaci ( 1 v zahraničí, 1 dlhodobo PN, 2 neprejavili záujem o štúdium)</w:t>
      </w:r>
      <w:r>
        <w:rPr>
          <w:rFonts w:cs="Tahoma"/>
        </w:rPr>
        <w:tab/>
        <w:t xml:space="preserve"> </w:t>
      </w:r>
    </w:p>
    <w:p w:rsidR="00974401" w:rsidRDefault="00974401" w:rsidP="00974401">
      <w:pPr>
        <w:tabs>
          <w:tab w:val="left" w:pos="709"/>
          <w:tab w:val="left" w:pos="2268"/>
        </w:tabs>
        <w:jc w:val="both"/>
        <w:rPr>
          <w:rFonts w:cs="Tahoma"/>
        </w:rPr>
      </w:pPr>
      <w:r>
        <w:rPr>
          <w:rFonts w:cs="Tahoma"/>
        </w:rPr>
        <w:t xml:space="preserve">  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>Počas školského roka boli rodičia a žiaci 5. ročníka informovaní o možnostiach štúdia na osemročnom reálnom gymnáziu. Nikto neprejavil záujem.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>Na  návrh triednych učiteľov boli uskutočnené individuálne pohovory so žiakmi, ktorí majú poruchy správania i učenia v snahe pomôcť pri ich odstraňovaní. Výchovný poradca bol prítomný aj pri pohovoroch s rodičmi a ich deťmi kvôli porušovaniu školského poriadku.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ab/>
        <w:t xml:space="preserve">Aj v tomto školskom roku spolupracujeme so Súkromným centrom </w:t>
      </w:r>
      <w:proofErr w:type="spellStart"/>
      <w:r>
        <w:rPr>
          <w:rFonts w:cs="Tahoma"/>
        </w:rPr>
        <w:t>špeciálno</w:t>
      </w:r>
      <w:proofErr w:type="spellEnd"/>
      <w:r>
        <w:rPr>
          <w:rFonts w:cs="Tahoma"/>
        </w:rPr>
        <w:t xml:space="preserve"> – psychologického poradenstva v Dolnom Smokovci. PhDr. </w:t>
      </w:r>
      <w:proofErr w:type="spellStart"/>
      <w:r>
        <w:rPr>
          <w:rFonts w:cs="Tahoma"/>
        </w:rPr>
        <w:t>Janiglošová</w:t>
      </w:r>
      <w:proofErr w:type="spellEnd"/>
      <w:r>
        <w:rPr>
          <w:rFonts w:cs="Tahoma"/>
        </w:rPr>
        <w:t xml:space="preserve"> /psychológ/ a  Mgr. </w:t>
      </w:r>
      <w:proofErr w:type="spellStart"/>
      <w:r>
        <w:rPr>
          <w:rFonts w:cs="Tahoma"/>
        </w:rPr>
        <w:t>Kubinský</w:t>
      </w:r>
      <w:proofErr w:type="spellEnd"/>
      <w:r>
        <w:rPr>
          <w:rFonts w:cs="Tahoma"/>
        </w:rPr>
        <w:t xml:space="preserve"> /špeciálny pedagóg/ viackrát uskutočnili pedagogicko-psychologické vyšetrenia žiakov na škole. Na základe ich vyšetrení žiaci dostali štatút začleneného žiaka v bežnej triede. Viacerí  žiaci  absolvovali  následné  vyšetrenia.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 xml:space="preserve">     </w:t>
      </w:r>
      <w:r>
        <w:rPr>
          <w:rFonts w:cs="Tahoma"/>
        </w:rPr>
        <w:tab/>
        <w:t>Na triednických hodinách v júni žiaci 8.ročníka si poznačili, aké údaje sú potrebné na vypísanie vstupných dokladov žiaka. Do určeného termínu ich doniesli výchovnému poradcovi, ktorý ich zaevidoval do novej verzie  programu PROFORIENT v počítači a následne expedoval do ŠVS v Michalovciach.</w:t>
      </w:r>
    </w:p>
    <w:p w:rsidR="00974401" w:rsidRDefault="00974401" w:rsidP="00974401">
      <w:pPr>
        <w:tabs>
          <w:tab w:val="left" w:pos="555"/>
        </w:tabs>
        <w:jc w:val="both"/>
        <w:rPr>
          <w:rFonts w:cs="Tahoma"/>
        </w:rPr>
      </w:pPr>
    </w:p>
    <w:p w:rsidR="00974401" w:rsidRPr="00974401" w:rsidRDefault="00974401" w:rsidP="00974401">
      <w:pPr>
        <w:tabs>
          <w:tab w:val="left" w:pos="555"/>
        </w:tabs>
        <w:jc w:val="both"/>
        <w:rPr>
          <w:rFonts w:cs="Tahoma"/>
        </w:rPr>
      </w:pPr>
      <w:r>
        <w:rPr>
          <w:rFonts w:cs="Tahoma"/>
        </w:rPr>
        <w:t xml:space="preserve">Vypracoval: Mgr. Dušan </w:t>
      </w:r>
      <w:proofErr w:type="spellStart"/>
      <w:r>
        <w:rPr>
          <w:rFonts w:cs="Tahoma"/>
        </w:rPr>
        <w:t>Melo</w:t>
      </w:r>
      <w:proofErr w:type="spellEnd"/>
      <w:r>
        <w:rPr>
          <w:rFonts w:cs="Tahoma"/>
        </w:rPr>
        <w:t xml:space="preserve"> </w:t>
      </w:r>
    </w:p>
    <w:sectPr w:rsidR="00974401" w:rsidRPr="00974401" w:rsidSect="002A2D2A">
      <w:footerReference w:type="default" r:id="rId2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AC" w:rsidRDefault="003D3EAC" w:rsidP="004B002E">
      <w:pPr>
        <w:spacing w:after="0" w:line="240" w:lineRule="auto"/>
      </w:pPr>
      <w:r>
        <w:separator/>
      </w:r>
    </w:p>
  </w:endnote>
  <w:endnote w:type="continuationSeparator" w:id="0">
    <w:p w:rsidR="003D3EAC" w:rsidRDefault="003D3EAC" w:rsidP="004B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384562"/>
      <w:docPartObj>
        <w:docPartGallery w:val="Page Numbers (Bottom of Page)"/>
        <w:docPartUnique/>
      </w:docPartObj>
    </w:sdtPr>
    <w:sdtEndPr/>
    <w:sdtContent>
      <w:p w:rsidR="004B002E" w:rsidRDefault="004B002E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10B10E24" wp14:editId="73783FA2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02E" w:rsidRDefault="004B002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1198" w:rsidRPr="00A5119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50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4B002E" w:rsidRDefault="004B002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1198" w:rsidRPr="00A5119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4B002E" w:rsidRDefault="004B00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AC" w:rsidRDefault="003D3EAC" w:rsidP="004B002E">
      <w:pPr>
        <w:spacing w:after="0" w:line="240" w:lineRule="auto"/>
      </w:pPr>
      <w:r>
        <w:separator/>
      </w:r>
    </w:p>
  </w:footnote>
  <w:footnote w:type="continuationSeparator" w:id="0">
    <w:p w:rsidR="003D3EAC" w:rsidRDefault="003D3EAC" w:rsidP="004B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24"/>
    <w:multiLevelType w:val="singleLevel"/>
    <w:tmpl w:val="2CEA7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4A94C87"/>
    <w:multiLevelType w:val="hybridMultilevel"/>
    <w:tmpl w:val="34061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0CB9"/>
    <w:multiLevelType w:val="hybridMultilevel"/>
    <w:tmpl w:val="DB9C89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34B2D"/>
    <w:multiLevelType w:val="singleLevel"/>
    <w:tmpl w:val="72905A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A751D94"/>
    <w:multiLevelType w:val="hybridMultilevel"/>
    <w:tmpl w:val="6EEAA922"/>
    <w:lvl w:ilvl="0" w:tplc="2CEA7D3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2"/>
    <w:rsid w:val="00101C91"/>
    <w:rsid w:val="00193636"/>
    <w:rsid w:val="001C1981"/>
    <w:rsid w:val="001E0E6E"/>
    <w:rsid w:val="00234EF1"/>
    <w:rsid w:val="002720B6"/>
    <w:rsid w:val="002A2D2A"/>
    <w:rsid w:val="0038562B"/>
    <w:rsid w:val="003D3EAC"/>
    <w:rsid w:val="004B002E"/>
    <w:rsid w:val="005131FE"/>
    <w:rsid w:val="00550DB7"/>
    <w:rsid w:val="005D2D51"/>
    <w:rsid w:val="00602786"/>
    <w:rsid w:val="006065AF"/>
    <w:rsid w:val="006444B6"/>
    <w:rsid w:val="007478DC"/>
    <w:rsid w:val="007B6340"/>
    <w:rsid w:val="00831725"/>
    <w:rsid w:val="00854ED5"/>
    <w:rsid w:val="00856A23"/>
    <w:rsid w:val="008D2347"/>
    <w:rsid w:val="00974401"/>
    <w:rsid w:val="009D376F"/>
    <w:rsid w:val="009E4707"/>
    <w:rsid w:val="00A51198"/>
    <w:rsid w:val="00AC2352"/>
    <w:rsid w:val="00BB63A3"/>
    <w:rsid w:val="00BB7A3E"/>
    <w:rsid w:val="00C87622"/>
    <w:rsid w:val="00CA12B9"/>
    <w:rsid w:val="00CE1419"/>
    <w:rsid w:val="00D10469"/>
    <w:rsid w:val="00D247EC"/>
    <w:rsid w:val="00D702EF"/>
    <w:rsid w:val="00DA4558"/>
    <w:rsid w:val="00DB7372"/>
    <w:rsid w:val="00DC61D5"/>
    <w:rsid w:val="00E27AE5"/>
    <w:rsid w:val="00E45853"/>
    <w:rsid w:val="00E47C39"/>
    <w:rsid w:val="00E9333D"/>
    <w:rsid w:val="00F11946"/>
    <w:rsid w:val="00F323CA"/>
    <w:rsid w:val="00F91E83"/>
    <w:rsid w:val="00FB45C9"/>
    <w:rsid w:val="00FC7C6C"/>
    <w:rsid w:val="00FD2F75"/>
    <w:rsid w:val="00FD7F3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198"/>
  </w:style>
  <w:style w:type="paragraph" w:styleId="Nadpis1">
    <w:name w:val="heading 1"/>
    <w:basedOn w:val="Normlny"/>
    <w:link w:val="Nadpis1Char"/>
    <w:uiPriority w:val="9"/>
    <w:qFormat/>
    <w:rsid w:val="00C8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8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8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27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7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6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62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76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8D2347"/>
    <w:rPr>
      <w:color w:val="0000FF"/>
      <w:u w:val="single"/>
    </w:rPr>
  </w:style>
  <w:style w:type="paragraph" w:customStyle="1" w:styleId="Default">
    <w:name w:val="Default"/>
    <w:rsid w:val="00513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513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131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27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7A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y"/>
    <w:link w:val="ZkladntextChar"/>
    <w:semiHidden/>
    <w:rsid w:val="00E27AE5"/>
    <w:pPr>
      <w:tabs>
        <w:tab w:val="left" w:pos="2835"/>
        <w:tab w:val="left" w:pos="453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27AE5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E27AE5"/>
    <w:pPr>
      <w:tabs>
        <w:tab w:val="left" w:pos="2835"/>
        <w:tab w:val="left" w:pos="4536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27AE5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FD2F75"/>
  </w:style>
  <w:style w:type="paragraph" w:styleId="Odsekzoznamu">
    <w:name w:val="List Paragraph"/>
    <w:basedOn w:val="Normlny"/>
    <w:uiPriority w:val="99"/>
    <w:qFormat/>
    <w:rsid w:val="00FD2F7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B7A3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3E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47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78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317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31725"/>
  </w:style>
  <w:style w:type="paragraph" w:styleId="Podtitul">
    <w:name w:val="Subtitle"/>
    <w:basedOn w:val="Normlny"/>
    <w:next w:val="Normlny"/>
    <w:link w:val="PodtitulChar"/>
    <w:qFormat/>
    <w:rsid w:val="002720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2720B6"/>
    <w:rPr>
      <w:rFonts w:ascii="Cambria" w:eastAsia="Times New Roman" w:hAnsi="Cambria" w:cs="Times New Roman"/>
      <w:sz w:val="24"/>
      <w:szCs w:val="24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4B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02E"/>
  </w:style>
  <w:style w:type="paragraph" w:styleId="Bezriadkovania">
    <w:name w:val="No Spacing"/>
    <w:link w:val="BezriadkovaniaChar"/>
    <w:uiPriority w:val="1"/>
    <w:qFormat/>
    <w:rsid w:val="002A2D2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A2D2A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198"/>
  </w:style>
  <w:style w:type="paragraph" w:styleId="Nadpis1">
    <w:name w:val="heading 1"/>
    <w:basedOn w:val="Normlny"/>
    <w:link w:val="Nadpis1Char"/>
    <w:uiPriority w:val="9"/>
    <w:qFormat/>
    <w:rsid w:val="00C8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8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8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27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7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6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62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76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8D2347"/>
    <w:rPr>
      <w:color w:val="0000FF"/>
      <w:u w:val="single"/>
    </w:rPr>
  </w:style>
  <w:style w:type="paragraph" w:customStyle="1" w:styleId="Default">
    <w:name w:val="Default"/>
    <w:rsid w:val="00513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513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131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27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7A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y"/>
    <w:link w:val="ZkladntextChar"/>
    <w:semiHidden/>
    <w:rsid w:val="00E27AE5"/>
    <w:pPr>
      <w:tabs>
        <w:tab w:val="left" w:pos="2835"/>
        <w:tab w:val="left" w:pos="453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27AE5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E27AE5"/>
    <w:pPr>
      <w:tabs>
        <w:tab w:val="left" w:pos="2835"/>
        <w:tab w:val="left" w:pos="4536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27AE5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FD2F75"/>
  </w:style>
  <w:style w:type="paragraph" w:styleId="Odsekzoznamu">
    <w:name w:val="List Paragraph"/>
    <w:basedOn w:val="Normlny"/>
    <w:uiPriority w:val="99"/>
    <w:qFormat/>
    <w:rsid w:val="00FD2F7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B7A3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3E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47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78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317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31725"/>
  </w:style>
  <w:style w:type="paragraph" w:styleId="Podtitul">
    <w:name w:val="Subtitle"/>
    <w:basedOn w:val="Normlny"/>
    <w:next w:val="Normlny"/>
    <w:link w:val="PodtitulChar"/>
    <w:qFormat/>
    <w:rsid w:val="002720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2720B6"/>
    <w:rPr>
      <w:rFonts w:ascii="Cambria" w:eastAsia="Times New Roman" w:hAnsi="Cambria" w:cs="Times New Roman"/>
      <w:sz w:val="24"/>
      <w:szCs w:val="24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4B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02E"/>
  </w:style>
  <w:style w:type="paragraph" w:styleId="Bezriadkovania">
    <w:name w:val="No Spacing"/>
    <w:link w:val="BezriadkovaniaChar"/>
    <w:uiPriority w:val="1"/>
    <w:qFormat/>
    <w:rsid w:val="002A2D2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A2D2A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dsmokovec@gmail.com" TargetMode="External"/><Relationship Id="rId18" Type="http://schemas.openxmlformats.org/officeDocument/2006/relationships/hyperlink" Target="mailto:miskovicovam@zoznam.sk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robert@galfy.s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sdsmokovec@gmail.com" TargetMode="External"/><Relationship Id="rId17" Type="http://schemas.openxmlformats.org/officeDocument/2006/relationships/hyperlink" Target="mailto:pekuko@post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uzanawechterova@zoznam.sk" TargetMode="External"/><Relationship Id="rId20" Type="http://schemas.openxmlformats.org/officeDocument/2006/relationships/hyperlink" Target="mailto:maria.fabryova@vysoketatry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dsmokovec.edupage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imova.i@gmail.com" TargetMode="External"/><Relationship Id="rId23" Type="http://schemas.openxmlformats.org/officeDocument/2006/relationships/hyperlink" Target="mailto:jatiova@mail.t-com.sk" TargetMode="External"/><Relationship Id="rId10" Type="http://schemas.openxmlformats.org/officeDocument/2006/relationships/hyperlink" Target="mailto:zsdsmokovec@gmail.com" TargetMode="External"/><Relationship Id="rId19" Type="http://schemas.openxmlformats.org/officeDocument/2006/relationships/hyperlink" Target="mailto:zlkovan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annazuzova@centrum.sk" TargetMode="External"/><Relationship Id="rId22" Type="http://schemas.openxmlformats.org/officeDocument/2006/relationships/hyperlink" Target="mailto:jatiova@mail.t-com.sk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3577067844988BADA81420F20C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565F3-E140-4895-AEED-EB7968AC481D}"/>
      </w:docPartPr>
      <w:docPartBody>
        <w:p w:rsidR="00000000" w:rsidRDefault="00BD7E20" w:rsidP="00BD7E20">
          <w:pPr>
            <w:pStyle w:val="96D3577067844988BADA81420F20CD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8"/>
    <w:rsid w:val="007C40F8"/>
    <w:rsid w:val="00842DB0"/>
    <w:rsid w:val="00BD7E20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D42B433FDE6417CAE4F1CFCFD9FC5E7">
    <w:name w:val="4D42B433FDE6417CAE4F1CFCFD9FC5E7"/>
    <w:rsid w:val="007C40F8"/>
  </w:style>
  <w:style w:type="paragraph" w:customStyle="1" w:styleId="7F0FBDB6143F4C289926A9656ACA192F">
    <w:name w:val="7F0FBDB6143F4C289926A9656ACA192F"/>
    <w:rsid w:val="007C40F8"/>
  </w:style>
  <w:style w:type="paragraph" w:customStyle="1" w:styleId="5E1DC34840ED40EEBA2C7F7ECC2D4272">
    <w:name w:val="5E1DC34840ED40EEBA2C7F7ECC2D4272"/>
    <w:rsid w:val="007C40F8"/>
  </w:style>
  <w:style w:type="paragraph" w:customStyle="1" w:styleId="C1CAF3E5F0AB4B628E9338B55C08104D">
    <w:name w:val="C1CAF3E5F0AB4B628E9338B55C08104D"/>
    <w:rsid w:val="007C40F8"/>
  </w:style>
  <w:style w:type="paragraph" w:customStyle="1" w:styleId="9DE5A8FC479740858B1217DDAD0D96BB">
    <w:name w:val="9DE5A8FC479740858B1217DDAD0D96BB"/>
    <w:rsid w:val="007C40F8"/>
  </w:style>
  <w:style w:type="paragraph" w:customStyle="1" w:styleId="96D3577067844988BADA81420F20CDAB">
    <w:name w:val="96D3577067844988BADA81420F20CDAB"/>
    <w:rsid w:val="00BD7E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D42B433FDE6417CAE4F1CFCFD9FC5E7">
    <w:name w:val="4D42B433FDE6417CAE4F1CFCFD9FC5E7"/>
    <w:rsid w:val="007C40F8"/>
  </w:style>
  <w:style w:type="paragraph" w:customStyle="1" w:styleId="7F0FBDB6143F4C289926A9656ACA192F">
    <w:name w:val="7F0FBDB6143F4C289926A9656ACA192F"/>
    <w:rsid w:val="007C40F8"/>
  </w:style>
  <w:style w:type="paragraph" w:customStyle="1" w:styleId="5E1DC34840ED40EEBA2C7F7ECC2D4272">
    <w:name w:val="5E1DC34840ED40EEBA2C7F7ECC2D4272"/>
    <w:rsid w:val="007C40F8"/>
  </w:style>
  <w:style w:type="paragraph" w:customStyle="1" w:styleId="C1CAF3E5F0AB4B628E9338B55C08104D">
    <w:name w:val="C1CAF3E5F0AB4B628E9338B55C08104D"/>
    <w:rsid w:val="007C40F8"/>
  </w:style>
  <w:style w:type="paragraph" w:customStyle="1" w:styleId="9DE5A8FC479740858B1217DDAD0D96BB">
    <w:name w:val="9DE5A8FC479740858B1217DDAD0D96BB"/>
    <w:rsid w:val="007C40F8"/>
  </w:style>
  <w:style w:type="paragraph" w:customStyle="1" w:styleId="96D3577067844988BADA81420F20CDAB">
    <w:name w:val="96D3577067844988BADA81420F20CDAB"/>
    <w:rsid w:val="00BD7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99F5-EF25-4D8C-AB7E-B2336692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51</Pages>
  <Words>10338</Words>
  <Characters>58927</Characters>
  <Application>Microsoft Office Word</Application>
  <DocSecurity>0</DocSecurity>
  <Lines>491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Správa o výchovno-vzdelávacej činnosti, jej výsledkoch a podmienkach za školský rok 2014/2015</dc:title>
  <dc:creator>pc1</dc:creator>
  <cp:lastModifiedBy>ondrej</cp:lastModifiedBy>
  <cp:revision>42</cp:revision>
  <cp:lastPrinted>2015-10-21T07:27:00Z</cp:lastPrinted>
  <dcterms:created xsi:type="dcterms:W3CDTF">2015-09-08T12:49:00Z</dcterms:created>
  <dcterms:modified xsi:type="dcterms:W3CDTF">2015-10-21T07:28:00Z</dcterms:modified>
</cp:coreProperties>
</file>